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1" w:rsidRDefault="004E5221" w:rsidP="004E5221">
      <w:pPr>
        <w:pStyle w:val="a3"/>
        <w:jc w:val="right"/>
        <w:rPr>
          <w:rFonts w:ascii="Times New Roman" w:hAnsi="Times New Roman" w:cs="Times New Roman"/>
          <w:b/>
          <w:sz w:val="30"/>
          <w:szCs w:val="30"/>
          <w:highlight w:val="yellow"/>
        </w:rPr>
      </w:pPr>
      <w:proofErr w:type="spellStart"/>
      <w:r w:rsidRPr="004E5221">
        <w:rPr>
          <w:rFonts w:ascii="Times New Roman" w:hAnsi="Times New Roman" w:cs="Times New Roman"/>
          <w:b/>
          <w:sz w:val="30"/>
          <w:szCs w:val="30"/>
          <w:highlight w:val="yellow"/>
        </w:rPr>
        <w:t>Цудило</w:t>
      </w:r>
      <w:proofErr w:type="spellEnd"/>
      <w:r w:rsidRPr="004E5221">
        <w:rPr>
          <w:rFonts w:ascii="Times New Roman" w:hAnsi="Times New Roman" w:cs="Times New Roman"/>
          <w:b/>
          <w:sz w:val="30"/>
          <w:szCs w:val="30"/>
          <w:highlight w:val="yellow"/>
        </w:rPr>
        <w:t xml:space="preserve"> Е.А.</w:t>
      </w:r>
    </w:p>
    <w:p w:rsidR="004E5221" w:rsidRPr="004E5221" w:rsidRDefault="004E5221" w:rsidP="004E5221">
      <w:pPr>
        <w:spacing w:after="0" w:line="360" w:lineRule="auto"/>
        <w:ind w:firstLine="482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4E5221">
        <w:rPr>
          <w:rFonts w:ascii="Times New Roman" w:hAnsi="Times New Roman" w:cs="Times New Roman"/>
          <w:sz w:val="28"/>
          <w:szCs w:val="28"/>
          <w:highlight w:val="yellow"/>
        </w:rPr>
        <w:t xml:space="preserve">Учащаяся </w:t>
      </w:r>
      <w:r w:rsidRPr="004E52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III</w:t>
      </w:r>
      <w:r w:rsidRPr="004E5221">
        <w:rPr>
          <w:rFonts w:ascii="Times New Roman" w:hAnsi="Times New Roman" w:cs="Times New Roman"/>
          <w:sz w:val="28"/>
          <w:szCs w:val="28"/>
          <w:highlight w:val="yellow"/>
        </w:rPr>
        <w:t xml:space="preserve"> курса</w:t>
      </w:r>
    </w:p>
    <w:p w:rsidR="004E5221" w:rsidRDefault="004E5221" w:rsidP="004E5221">
      <w:pPr>
        <w:spacing w:after="0" w:line="36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4E5221">
        <w:rPr>
          <w:rFonts w:ascii="Times New Roman" w:hAnsi="Times New Roman" w:cs="Times New Roman"/>
          <w:sz w:val="28"/>
          <w:szCs w:val="28"/>
          <w:highlight w:val="yellow"/>
        </w:rPr>
        <w:t>специальности «Музыковедение»</w:t>
      </w:r>
    </w:p>
    <w:p w:rsidR="004E5221" w:rsidRPr="004E5221" w:rsidRDefault="004E5221" w:rsidP="004E5221">
      <w:pPr>
        <w:spacing w:after="0" w:line="36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D01301" w:rsidRPr="001610A7" w:rsidRDefault="00C01E1E" w:rsidP="001610A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Протоиерей</w:t>
      </w:r>
      <w:r w:rsidR="009456AA" w:rsidRPr="001610A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01301" w:rsidRPr="001610A7">
        <w:rPr>
          <w:rFonts w:ascii="Times New Roman" w:hAnsi="Times New Roman" w:cs="Times New Roman"/>
          <w:b/>
          <w:sz w:val="30"/>
          <w:szCs w:val="30"/>
        </w:rPr>
        <w:t>А. Бондаренко «Притча о душе человеческой»</w:t>
      </w:r>
    </w:p>
    <w:p w:rsidR="004B34E6" w:rsidRPr="001610A7" w:rsidRDefault="009A323E" w:rsidP="001610A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10A7">
        <w:rPr>
          <w:rFonts w:ascii="Times New Roman" w:hAnsi="Times New Roman" w:cs="Times New Roman"/>
          <w:b/>
          <w:sz w:val="30"/>
          <w:szCs w:val="30"/>
        </w:rPr>
        <w:t>(</w:t>
      </w:r>
      <w:r w:rsidR="00D01301" w:rsidRPr="001610A7">
        <w:rPr>
          <w:rFonts w:ascii="Times New Roman" w:hAnsi="Times New Roman" w:cs="Times New Roman"/>
          <w:b/>
          <w:sz w:val="30"/>
          <w:szCs w:val="30"/>
        </w:rPr>
        <w:t>из цикла «Духовная брань»</w:t>
      </w:r>
      <w:r w:rsidRPr="001610A7">
        <w:rPr>
          <w:rFonts w:ascii="Times New Roman" w:hAnsi="Times New Roman" w:cs="Times New Roman"/>
          <w:b/>
          <w:sz w:val="30"/>
          <w:szCs w:val="30"/>
        </w:rPr>
        <w:t>)</w:t>
      </w:r>
    </w:p>
    <w:p w:rsidR="00082E69" w:rsidRPr="001610A7" w:rsidRDefault="009A323E" w:rsidP="001610A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10A7">
        <w:rPr>
          <w:rFonts w:ascii="Times New Roman" w:hAnsi="Times New Roman" w:cs="Times New Roman"/>
          <w:b/>
          <w:sz w:val="30"/>
          <w:szCs w:val="30"/>
        </w:rPr>
        <w:t>для гобоя, органа,</w:t>
      </w:r>
      <w:r w:rsidR="00B31290" w:rsidRPr="001610A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9456AA" w:rsidRPr="001610A7">
        <w:rPr>
          <w:rFonts w:ascii="Times New Roman" w:hAnsi="Times New Roman" w:cs="Times New Roman"/>
          <w:b/>
          <w:sz w:val="30"/>
          <w:szCs w:val="30"/>
        </w:rPr>
        <w:t>струнных</w:t>
      </w:r>
      <w:proofErr w:type="gramEnd"/>
      <w:r w:rsidR="009456AA" w:rsidRPr="001610A7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082E69" w:rsidRPr="001610A7">
        <w:rPr>
          <w:rFonts w:ascii="Times New Roman" w:hAnsi="Times New Roman" w:cs="Times New Roman"/>
          <w:b/>
          <w:sz w:val="30"/>
          <w:szCs w:val="30"/>
        </w:rPr>
        <w:t>ударных</w:t>
      </w:r>
      <w:r w:rsidR="00C01E1E">
        <w:rPr>
          <w:rFonts w:ascii="Times New Roman" w:hAnsi="Times New Roman" w:cs="Times New Roman"/>
          <w:b/>
          <w:sz w:val="30"/>
          <w:szCs w:val="30"/>
        </w:rPr>
        <w:t>. Опыт анализа.</w:t>
      </w:r>
    </w:p>
    <w:p w:rsidR="00506F40" w:rsidRPr="001610A7" w:rsidRDefault="00506F40" w:rsidP="00082E6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31A1A" w:rsidRPr="001610A7" w:rsidRDefault="00631A1A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Андрей Васильевич Бондаренко (1955 г.р.)</w:t>
      </w:r>
      <w:r w:rsidR="001610A7">
        <w:rPr>
          <w:rFonts w:ascii="Times New Roman" w:hAnsi="Times New Roman" w:cs="Times New Roman"/>
          <w:sz w:val="30"/>
          <w:szCs w:val="30"/>
        </w:rPr>
        <w:t xml:space="preserve"> </w:t>
      </w:r>
      <w:r w:rsidRPr="001610A7">
        <w:rPr>
          <w:rFonts w:ascii="Times New Roman" w:hAnsi="Times New Roman" w:cs="Times New Roman"/>
          <w:sz w:val="30"/>
          <w:szCs w:val="30"/>
        </w:rPr>
        <w:t xml:space="preserve">- крупный мастер </w:t>
      </w:r>
      <w:r w:rsidR="009A323E" w:rsidRPr="001610A7">
        <w:rPr>
          <w:rFonts w:ascii="Times New Roman" w:hAnsi="Times New Roman" w:cs="Times New Roman"/>
          <w:sz w:val="30"/>
          <w:szCs w:val="30"/>
        </w:rPr>
        <w:t xml:space="preserve">академической </w:t>
      </w:r>
      <w:r w:rsidRPr="001610A7">
        <w:rPr>
          <w:rFonts w:ascii="Times New Roman" w:hAnsi="Times New Roman" w:cs="Times New Roman"/>
          <w:sz w:val="30"/>
          <w:szCs w:val="30"/>
        </w:rPr>
        <w:t xml:space="preserve">музыки Беларуси. Его личность соединила в себе </w:t>
      </w:r>
      <w:r w:rsidR="002345D3" w:rsidRPr="001610A7">
        <w:rPr>
          <w:rFonts w:ascii="Times New Roman" w:hAnsi="Times New Roman" w:cs="Times New Roman"/>
          <w:sz w:val="30"/>
          <w:szCs w:val="30"/>
        </w:rPr>
        <w:t>две сферы</w:t>
      </w:r>
      <w:r w:rsidRPr="001610A7">
        <w:rPr>
          <w:rFonts w:ascii="Times New Roman" w:hAnsi="Times New Roman" w:cs="Times New Roman"/>
          <w:sz w:val="30"/>
          <w:szCs w:val="30"/>
        </w:rPr>
        <w:t>: профессиональн</w:t>
      </w:r>
      <w:r w:rsidR="002345D3" w:rsidRPr="001610A7">
        <w:rPr>
          <w:rFonts w:ascii="Times New Roman" w:hAnsi="Times New Roman" w:cs="Times New Roman"/>
          <w:sz w:val="30"/>
          <w:szCs w:val="30"/>
        </w:rPr>
        <w:t>ого</w:t>
      </w:r>
      <w:r w:rsidR="008E1452" w:rsidRPr="001610A7">
        <w:rPr>
          <w:rFonts w:ascii="Times New Roman" w:hAnsi="Times New Roman" w:cs="Times New Roman"/>
          <w:sz w:val="30"/>
          <w:szCs w:val="30"/>
        </w:rPr>
        <w:t xml:space="preserve"> композитор</w:t>
      </w:r>
      <w:r w:rsidR="002345D3" w:rsidRPr="001610A7">
        <w:rPr>
          <w:rFonts w:ascii="Times New Roman" w:hAnsi="Times New Roman" w:cs="Times New Roman"/>
          <w:sz w:val="30"/>
          <w:szCs w:val="30"/>
        </w:rPr>
        <w:t xml:space="preserve">а, члена </w:t>
      </w:r>
      <w:r w:rsidR="008E1452" w:rsidRPr="001610A7">
        <w:rPr>
          <w:rFonts w:ascii="Times New Roman" w:hAnsi="Times New Roman" w:cs="Times New Roman"/>
          <w:sz w:val="30"/>
          <w:szCs w:val="30"/>
        </w:rPr>
        <w:t>Белорусского С</w:t>
      </w:r>
      <w:r w:rsidRPr="001610A7">
        <w:rPr>
          <w:rFonts w:ascii="Times New Roman" w:hAnsi="Times New Roman" w:cs="Times New Roman"/>
          <w:sz w:val="30"/>
          <w:szCs w:val="30"/>
        </w:rPr>
        <w:t>оюза композиторов</w:t>
      </w:r>
      <w:r w:rsidR="009A323E" w:rsidRPr="001610A7">
        <w:rPr>
          <w:rFonts w:ascii="Times New Roman" w:hAnsi="Times New Roman" w:cs="Times New Roman"/>
          <w:sz w:val="30"/>
          <w:szCs w:val="30"/>
        </w:rPr>
        <w:t xml:space="preserve">, лауреата Государственной премии РБ, Премии за духовное возрождение </w:t>
      </w:r>
      <w:r w:rsidRPr="001610A7">
        <w:rPr>
          <w:rFonts w:ascii="Times New Roman" w:hAnsi="Times New Roman" w:cs="Times New Roman"/>
          <w:sz w:val="30"/>
          <w:szCs w:val="30"/>
        </w:rPr>
        <w:t>и протои</w:t>
      </w:r>
      <w:r w:rsidR="009A323E" w:rsidRPr="001610A7">
        <w:rPr>
          <w:rFonts w:ascii="Times New Roman" w:hAnsi="Times New Roman" w:cs="Times New Roman"/>
          <w:sz w:val="30"/>
          <w:szCs w:val="30"/>
        </w:rPr>
        <w:t>е</w:t>
      </w:r>
      <w:r w:rsidRPr="001610A7">
        <w:rPr>
          <w:rFonts w:ascii="Times New Roman" w:hAnsi="Times New Roman" w:cs="Times New Roman"/>
          <w:sz w:val="30"/>
          <w:szCs w:val="30"/>
        </w:rPr>
        <w:t>рея</w:t>
      </w:r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A323E" w:rsidRPr="001610A7">
        <w:rPr>
          <w:rFonts w:ascii="Times New Roman" w:hAnsi="Times New Roman" w:cs="Times New Roman"/>
          <w:sz w:val="30"/>
          <w:szCs w:val="30"/>
        </w:rPr>
        <w:t>Свято</w:t>
      </w:r>
      <w:r w:rsidR="00082E69" w:rsidRPr="001610A7">
        <w:rPr>
          <w:rFonts w:ascii="Times New Roman" w:hAnsi="Times New Roman" w:cs="Times New Roman"/>
          <w:sz w:val="30"/>
          <w:szCs w:val="30"/>
        </w:rPr>
        <w:t>п</w:t>
      </w:r>
      <w:r w:rsidR="009A323E" w:rsidRPr="001610A7">
        <w:rPr>
          <w:rFonts w:ascii="Times New Roman" w:hAnsi="Times New Roman" w:cs="Times New Roman"/>
          <w:sz w:val="30"/>
          <w:szCs w:val="30"/>
        </w:rPr>
        <w:t>окровского</w:t>
      </w:r>
      <w:proofErr w:type="spellEnd"/>
      <w:r w:rsidR="009A323E" w:rsidRPr="001610A7">
        <w:rPr>
          <w:rFonts w:ascii="Times New Roman" w:hAnsi="Times New Roman" w:cs="Times New Roman"/>
          <w:sz w:val="30"/>
          <w:szCs w:val="30"/>
        </w:rPr>
        <w:t xml:space="preserve"> кафедрального собора города Гродно</w:t>
      </w:r>
      <w:r w:rsidRPr="001610A7">
        <w:rPr>
          <w:rFonts w:ascii="Times New Roman" w:hAnsi="Times New Roman" w:cs="Times New Roman"/>
          <w:sz w:val="30"/>
          <w:szCs w:val="30"/>
        </w:rPr>
        <w:t>. Такое сочетание стало выдающимся явлением в белорусской музыкальной культуре.</w:t>
      </w:r>
    </w:p>
    <w:p w:rsidR="002E6FBB" w:rsidRPr="001610A7" w:rsidRDefault="00631A1A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Творческий путь</w:t>
      </w:r>
      <w:r w:rsidR="006033FD" w:rsidRPr="001610A7">
        <w:rPr>
          <w:rFonts w:ascii="Times New Roman" w:hAnsi="Times New Roman" w:cs="Times New Roman"/>
          <w:sz w:val="30"/>
          <w:szCs w:val="30"/>
        </w:rPr>
        <w:t xml:space="preserve"> Андрея Бондаренко начина</w:t>
      </w:r>
      <w:r w:rsidR="00D2302D" w:rsidRPr="001610A7">
        <w:rPr>
          <w:rFonts w:ascii="Times New Roman" w:hAnsi="Times New Roman" w:cs="Times New Roman"/>
          <w:sz w:val="30"/>
          <w:szCs w:val="30"/>
        </w:rPr>
        <w:t>л</w:t>
      </w:r>
      <w:r w:rsidR="006033FD" w:rsidRPr="001610A7">
        <w:rPr>
          <w:rFonts w:ascii="Times New Roman" w:hAnsi="Times New Roman" w:cs="Times New Roman"/>
          <w:sz w:val="30"/>
          <w:szCs w:val="30"/>
        </w:rPr>
        <w:t>ся с интереса к историческим памятникам, литературе древней Руси, духовной жизни русского человека, культурному наследию православия.</w:t>
      </w:r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082E69" w:rsidRPr="001610A7">
        <w:rPr>
          <w:rFonts w:ascii="Times New Roman" w:hAnsi="Times New Roman" w:cs="Times New Roman"/>
          <w:sz w:val="30"/>
          <w:szCs w:val="30"/>
        </w:rPr>
        <w:t>Параллельно с учёбой в классе композиции Белорусской государственной консерватории (класс Д.Б.Смольского)</w:t>
      </w:r>
      <w:r w:rsidR="00506F40" w:rsidRPr="001610A7">
        <w:rPr>
          <w:rFonts w:ascii="Times New Roman" w:hAnsi="Times New Roman" w:cs="Times New Roman"/>
          <w:sz w:val="30"/>
          <w:szCs w:val="30"/>
        </w:rPr>
        <w:t xml:space="preserve"> молодой композитор</w:t>
      </w:r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6033FD" w:rsidRPr="001610A7">
        <w:rPr>
          <w:rFonts w:ascii="Times New Roman" w:hAnsi="Times New Roman" w:cs="Times New Roman"/>
          <w:sz w:val="30"/>
          <w:szCs w:val="30"/>
        </w:rPr>
        <w:t>решает идти по пути духовного служения и пр</w:t>
      </w:r>
      <w:r w:rsidR="00082E69" w:rsidRPr="001610A7">
        <w:rPr>
          <w:rFonts w:ascii="Times New Roman" w:hAnsi="Times New Roman" w:cs="Times New Roman"/>
          <w:sz w:val="30"/>
          <w:szCs w:val="30"/>
        </w:rPr>
        <w:t>инимает сан диакона. Годом позже</w:t>
      </w:r>
      <w:r w:rsidR="006033FD" w:rsidRPr="001610A7">
        <w:rPr>
          <w:rFonts w:ascii="Times New Roman" w:hAnsi="Times New Roman" w:cs="Times New Roman"/>
          <w:sz w:val="30"/>
          <w:szCs w:val="30"/>
        </w:rPr>
        <w:t xml:space="preserve"> в одном из древнейших храмов Беларуси Свято-</w:t>
      </w:r>
      <w:proofErr w:type="spellStart"/>
      <w:r w:rsidR="006033FD" w:rsidRPr="001610A7">
        <w:rPr>
          <w:rFonts w:ascii="Times New Roman" w:hAnsi="Times New Roman" w:cs="Times New Roman"/>
          <w:sz w:val="30"/>
          <w:szCs w:val="30"/>
        </w:rPr>
        <w:t>Борисо</w:t>
      </w:r>
      <w:proofErr w:type="spellEnd"/>
      <w:r w:rsidR="006033FD" w:rsidRPr="001610A7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6033FD" w:rsidRPr="001610A7">
        <w:rPr>
          <w:rFonts w:ascii="Times New Roman" w:hAnsi="Times New Roman" w:cs="Times New Roman"/>
          <w:sz w:val="30"/>
          <w:szCs w:val="30"/>
        </w:rPr>
        <w:t>Глебской</w:t>
      </w:r>
      <w:proofErr w:type="spellEnd"/>
      <w:r w:rsidR="006033FD" w:rsidRPr="001610A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6033FD" w:rsidRPr="001610A7">
        <w:rPr>
          <w:rFonts w:ascii="Times New Roman" w:hAnsi="Times New Roman" w:cs="Times New Roman"/>
          <w:sz w:val="30"/>
          <w:szCs w:val="30"/>
        </w:rPr>
        <w:t>Коложской</w:t>
      </w:r>
      <w:proofErr w:type="spellEnd"/>
      <w:r w:rsidR="006033FD" w:rsidRPr="001610A7">
        <w:rPr>
          <w:rFonts w:ascii="Times New Roman" w:hAnsi="Times New Roman" w:cs="Times New Roman"/>
          <w:sz w:val="30"/>
          <w:szCs w:val="30"/>
        </w:rPr>
        <w:t xml:space="preserve">) церкви Гродно начинает свой путь иерея. Параллельно </w:t>
      </w:r>
      <w:r w:rsidR="00B05B36" w:rsidRPr="001610A7">
        <w:rPr>
          <w:rFonts w:ascii="Times New Roman" w:hAnsi="Times New Roman" w:cs="Times New Roman"/>
          <w:sz w:val="30"/>
          <w:szCs w:val="30"/>
        </w:rPr>
        <w:t>проходят</w:t>
      </w:r>
      <w:r w:rsidR="006033FD" w:rsidRPr="001610A7">
        <w:rPr>
          <w:rFonts w:ascii="Times New Roman" w:hAnsi="Times New Roman" w:cs="Times New Roman"/>
          <w:sz w:val="30"/>
          <w:szCs w:val="30"/>
        </w:rPr>
        <w:t xml:space="preserve"> занятия на заочном отделении Минской </w:t>
      </w:r>
      <w:r w:rsidR="00082E69" w:rsidRPr="001610A7">
        <w:rPr>
          <w:rFonts w:ascii="Times New Roman" w:hAnsi="Times New Roman" w:cs="Times New Roman"/>
          <w:sz w:val="30"/>
          <w:szCs w:val="30"/>
        </w:rPr>
        <w:t>д</w:t>
      </w:r>
      <w:r w:rsidR="006033FD" w:rsidRPr="001610A7">
        <w:rPr>
          <w:rFonts w:ascii="Times New Roman" w:hAnsi="Times New Roman" w:cs="Times New Roman"/>
          <w:sz w:val="30"/>
          <w:szCs w:val="30"/>
        </w:rPr>
        <w:t xml:space="preserve">уховной </w:t>
      </w:r>
      <w:r w:rsidR="00082E69" w:rsidRPr="001610A7">
        <w:rPr>
          <w:rFonts w:ascii="Times New Roman" w:hAnsi="Times New Roman" w:cs="Times New Roman"/>
          <w:sz w:val="30"/>
          <w:szCs w:val="30"/>
        </w:rPr>
        <w:t xml:space="preserve">семинарии в </w:t>
      </w:r>
      <w:proofErr w:type="spellStart"/>
      <w:r w:rsidR="00082E69" w:rsidRPr="001610A7">
        <w:rPr>
          <w:rFonts w:ascii="Times New Roman" w:hAnsi="Times New Roman" w:cs="Times New Roman"/>
          <w:sz w:val="30"/>
          <w:szCs w:val="30"/>
        </w:rPr>
        <w:t>Жировичах</w:t>
      </w:r>
      <w:proofErr w:type="spellEnd"/>
      <w:r w:rsidR="008E1452" w:rsidRPr="001610A7">
        <w:rPr>
          <w:rFonts w:ascii="Times New Roman" w:hAnsi="Times New Roman" w:cs="Times New Roman"/>
          <w:sz w:val="30"/>
          <w:szCs w:val="30"/>
        </w:rPr>
        <w:t xml:space="preserve">, которую </w:t>
      </w:r>
      <w:r w:rsidR="00082E69" w:rsidRPr="001610A7">
        <w:rPr>
          <w:rFonts w:ascii="Times New Roman" w:hAnsi="Times New Roman" w:cs="Times New Roman"/>
          <w:sz w:val="30"/>
          <w:szCs w:val="30"/>
        </w:rPr>
        <w:t>он заканчивает в</w:t>
      </w:r>
      <w:r w:rsidR="008E1452" w:rsidRPr="001610A7">
        <w:rPr>
          <w:rFonts w:ascii="Times New Roman" w:hAnsi="Times New Roman" w:cs="Times New Roman"/>
          <w:sz w:val="30"/>
          <w:szCs w:val="30"/>
        </w:rPr>
        <w:t xml:space="preserve"> 2002 </w:t>
      </w:r>
      <w:r w:rsidR="00082E69" w:rsidRPr="001610A7">
        <w:rPr>
          <w:rFonts w:ascii="Times New Roman" w:hAnsi="Times New Roman" w:cs="Times New Roman"/>
          <w:sz w:val="30"/>
          <w:szCs w:val="30"/>
        </w:rPr>
        <w:t xml:space="preserve">году </w:t>
      </w:r>
      <w:r w:rsidR="009A323E" w:rsidRPr="001610A7">
        <w:rPr>
          <w:rFonts w:ascii="Times New Roman" w:hAnsi="Times New Roman" w:cs="Times New Roman"/>
          <w:sz w:val="30"/>
          <w:szCs w:val="30"/>
        </w:rPr>
        <w:t>с дипломом бакалавра богословия.</w:t>
      </w:r>
      <w:r w:rsidR="006033FD" w:rsidRPr="001610A7">
        <w:rPr>
          <w:rFonts w:ascii="Times New Roman" w:hAnsi="Times New Roman" w:cs="Times New Roman"/>
          <w:sz w:val="30"/>
          <w:szCs w:val="30"/>
        </w:rPr>
        <w:t xml:space="preserve"> Своё второе высшее духовное образование он получает в Киевской духовной академии.</w:t>
      </w:r>
      <w:r w:rsid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6033FD" w:rsidRPr="001610A7">
        <w:rPr>
          <w:rFonts w:ascii="Times New Roman" w:hAnsi="Times New Roman" w:cs="Times New Roman"/>
          <w:sz w:val="30"/>
          <w:szCs w:val="30"/>
        </w:rPr>
        <w:t xml:space="preserve">В настоящий момент композитор продолжает духовное служение в </w:t>
      </w:r>
      <w:proofErr w:type="spellStart"/>
      <w:r w:rsidR="006033FD" w:rsidRPr="001610A7">
        <w:rPr>
          <w:rFonts w:ascii="Times New Roman" w:hAnsi="Times New Roman" w:cs="Times New Roman"/>
          <w:sz w:val="30"/>
          <w:szCs w:val="30"/>
        </w:rPr>
        <w:t>Свято</w:t>
      </w:r>
      <w:r w:rsidR="00082E69" w:rsidRPr="001610A7">
        <w:rPr>
          <w:rFonts w:ascii="Times New Roman" w:hAnsi="Times New Roman" w:cs="Times New Roman"/>
          <w:sz w:val="30"/>
          <w:szCs w:val="30"/>
        </w:rPr>
        <w:t>п</w:t>
      </w:r>
      <w:r w:rsidR="006033FD" w:rsidRPr="001610A7">
        <w:rPr>
          <w:rFonts w:ascii="Times New Roman" w:hAnsi="Times New Roman" w:cs="Times New Roman"/>
          <w:sz w:val="30"/>
          <w:szCs w:val="30"/>
        </w:rPr>
        <w:t>окровском</w:t>
      </w:r>
      <w:proofErr w:type="spellEnd"/>
      <w:r w:rsidR="006033FD" w:rsidRPr="001610A7">
        <w:rPr>
          <w:rFonts w:ascii="Times New Roman" w:hAnsi="Times New Roman" w:cs="Times New Roman"/>
          <w:sz w:val="30"/>
          <w:szCs w:val="30"/>
        </w:rPr>
        <w:t xml:space="preserve"> кафедральном соборе Гродно, где в 2009 году был возведён в сан протоиерея.</w:t>
      </w:r>
    </w:p>
    <w:p w:rsidR="006033FD" w:rsidRPr="001610A7" w:rsidRDefault="00082E69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lastRenderedPageBreak/>
        <w:t>Так соединились два призвания - музыка и религия - в судьбе и творческо</w:t>
      </w:r>
      <w:r w:rsidR="00675314" w:rsidRPr="001610A7">
        <w:rPr>
          <w:rFonts w:ascii="Times New Roman" w:hAnsi="Times New Roman" w:cs="Times New Roman"/>
          <w:sz w:val="30"/>
          <w:szCs w:val="30"/>
        </w:rPr>
        <w:t>й работе</w:t>
      </w:r>
      <w:r w:rsidRPr="001610A7">
        <w:rPr>
          <w:rFonts w:ascii="Times New Roman" w:hAnsi="Times New Roman" w:cs="Times New Roman"/>
          <w:sz w:val="30"/>
          <w:szCs w:val="30"/>
        </w:rPr>
        <w:t xml:space="preserve"> А. Бондаренко</w:t>
      </w:r>
      <w:r w:rsidR="00675314" w:rsidRPr="001610A7">
        <w:rPr>
          <w:rFonts w:ascii="Times New Roman" w:hAnsi="Times New Roman" w:cs="Times New Roman"/>
          <w:sz w:val="30"/>
          <w:szCs w:val="30"/>
        </w:rPr>
        <w:t>.</w:t>
      </w:r>
      <w:r w:rsidR="002E6FBB" w:rsidRPr="001610A7">
        <w:rPr>
          <w:rFonts w:ascii="Times New Roman" w:hAnsi="Times New Roman" w:cs="Times New Roman"/>
          <w:sz w:val="30"/>
          <w:szCs w:val="30"/>
        </w:rPr>
        <w:t xml:space="preserve"> И они определили жанровые приоритеты: опера; оратории, кантаты, Псалом; для хора а капелла </w:t>
      </w:r>
      <w:proofErr w:type="gramStart"/>
      <w:r w:rsidR="00930CB9" w:rsidRPr="001610A7">
        <w:rPr>
          <w:rFonts w:ascii="Times New Roman" w:hAnsi="Times New Roman" w:cs="Times New Roman"/>
          <w:sz w:val="30"/>
          <w:szCs w:val="30"/>
        </w:rPr>
        <w:t>сочинения</w:t>
      </w:r>
      <w:proofErr w:type="gramEnd"/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2E6FBB" w:rsidRPr="001610A7">
        <w:rPr>
          <w:rFonts w:ascii="Times New Roman" w:hAnsi="Times New Roman" w:cs="Times New Roman"/>
          <w:sz w:val="30"/>
          <w:szCs w:val="30"/>
        </w:rPr>
        <w:t>как на стихи русских поэтов, так и канонические тексты; концерты для хора также на канонические тексты и стихи белорусских поэтов; вокальный циклы. Из перечисления созданного очевиден изначальный и неугасающий интерес композитора и священнослужителя к вокальной музыке.</w:t>
      </w:r>
    </w:p>
    <w:p w:rsidR="004B34E6" w:rsidRPr="001610A7" w:rsidRDefault="002E6FBB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Иная картина предстаёт при перечислении сочинений инструментальных жанров.</w:t>
      </w:r>
      <w:r w:rsidR="007E5895" w:rsidRPr="001610A7">
        <w:rPr>
          <w:rFonts w:ascii="Times New Roman" w:hAnsi="Times New Roman" w:cs="Times New Roman"/>
          <w:sz w:val="30"/>
          <w:szCs w:val="30"/>
        </w:rPr>
        <w:t xml:space="preserve"> Повышенный творческий интерес к ним композитор проявляет в 80-е годы: «Антифон» - Музыка для гобоя, органа, ударных и струнного орке</w:t>
      </w:r>
      <w:r w:rsidR="001610A7">
        <w:rPr>
          <w:rFonts w:ascii="Times New Roman" w:hAnsi="Times New Roman" w:cs="Times New Roman"/>
          <w:sz w:val="30"/>
          <w:szCs w:val="30"/>
        </w:rPr>
        <w:t xml:space="preserve">стра (1980);  Симфония (1986); </w:t>
      </w:r>
      <w:r w:rsidR="007E5895" w:rsidRPr="001610A7">
        <w:rPr>
          <w:rFonts w:ascii="Times New Roman" w:hAnsi="Times New Roman" w:cs="Times New Roman"/>
          <w:sz w:val="30"/>
          <w:szCs w:val="30"/>
        </w:rPr>
        <w:t xml:space="preserve">Концерт-поэма для фортепиано, скрипки, виолончели, гобоя и струнного оркестра (1988). </w:t>
      </w:r>
      <w:proofErr w:type="gramStart"/>
      <w:r w:rsidR="007E5895" w:rsidRPr="001610A7">
        <w:rPr>
          <w:rFonts w:ascii="Times New Roman" w:hAnsi="Times New Roman" w:cs="Times New Roman"/>
          <w:sz w:val="30"/>
          <w:szCs w:val="30"/>
        </w:rPr>
        <w:t>Затем – долгая творческая пауза и обращение вначале к фортепианной музыке (А.Бондаренко также пианист по образованию) - фортепианная поэма «Ангельское славословие» (2006) и триптих «Колокола» (2012), а затем и оркестровой -</w:t>
      </w:r>
      <w:r w:rsid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4B34E6" w:rsidRPr="001610A7">
        <w:rPr>
          <w:rFonts w:ascii="Times New Roman" w:hAnsi="Times New Roman" w:cs="Times New Roman"/>
          <w:sz w:val="30"/>
          <w:szCs w:val="30"/>
        </w:rPr>
        <w:t xml:space="preserve">«Духовная брань» - симфонический </w:t>
      </w:r>
      <w:r w:rsidR="00B05B36" w:rsidRPr="001610A7">
        <w:rPr>
          <w:rFonts w:ascii="Times New Roman" w:hAnsi="Times New Roman" w:cs="Times New Roman"/>
          <w:sz w:val="30"/>
          <w:szCs w:val="30"/>
        </w:rPr>
        <w:t>а</w:t>
      </w:r>
      <w:r w:rsidR="004B34E6" w:rsidRPr="001610A7">
        <w:rPr>
          <w:rFonts w:ascii="Times New Roman" w:hAnsi="Times New Roman" w:cs="Times New Roman"/>
          <w:sz w:val="30"/>
          <w:szCs w:val="30"/>
        </w:rPr>
        <w:t>нтифон в похвалу святым царственным страстотерпцам (2016) и «Притча о душе человеческой» (из цикла «Духовная брань») для гобоя, органа, ударных и струнного оркестра(2019).</w:t>
      </w:r>
      <w:proofErr w:type="gramEnd"/>
    </w:p>
    <w:p w:rsidR="00675314" w:rsidRPr="001610A7" w:rsidRDefault="004B34E6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Два последних сочинения, являющие собой первые части широко задуманного и пока неоконченного оркестрового цикла</w:t>
      </w:r>
      <w:r w:rsidR="00CC107E" w:rsidRPr="001610A7">
        <w:rPr>
          <w:rFonts w:ascii="Times New Roman" w:hAnsi="Times New Roman" w:cs="Times New Roman"/>
          <w:sz w:val="30"/>
          <w:szCs w:val="30"/>
        </w:rPr>
        <w:t>,</w:t>
      </w:r>
      <w:r w:rsidRPr="001610A7">
        <w:rPr>
          <w:rFonts w:ascii="Times New Roman" w:hAnsi="Times New Roman" w:cs="Times New Roman"/>
          <w:sz w:val="30"/>
          <w:szCs w:val="30"/>
        </w:rPr>
        <w:t xml:space="preserve"> вызвали безусловный интерес творческих коллективов республики. </w:t>
      </w:r>
      <w:r w:rsidR="005532C0" w:rsidRPr="001610A7">
        <w:rPr>
          <w:rFonts w:ascii="Times New Roman" w:hAnsi="Times New Roman" w:cs="Times New Roman"/>
          <w:sz w:val="30"/>
          <w:szCs w:val="30"/>
        </w:rPr>
        <w:t xml:space="preserve">Первый </w:t>
      </w:r>
      <w:r w:rsidR="00930CB9" w:rsidRPr="001610A7">
        <w:rPr>
          <w:rFonts w:ascii="Times New Roman" w:hAnsi="Times New Roman" w:cs="Times New Roman"/>
          <w:sz w:val="30"/>
          <w:szCs w:val="30"/>
        </w:rPr>
        <w:t>а</w:t>
      </w:r>
      <w:r w:rsidR="005532C0" w:rsidRPr="001610A7">
        <w:rPr>
          <w:rFonts w:ascii="Times New Roman" w:hAnsi="Times New Roman" w:cs="Times New Roman"/>
          <w:sz w:val="30"/>
          <w:szCs w:val="30"/>
        </w:rPr>
        <w:t>нтифон, приуроченный к 100-летию со дня мученической смерти царской семьи (в ночь с 16 на 17 июля1918 года</w:t>
      </w:r>
      <w:r w:rsidR="003F1C42">
        <w:rPr>
          <w:rFonts w:ascii="Times New Roman" w:hAnsi="Times New Roman" w:cs="Times New Roman"/>
          <w:sz w:val="30"/>
          <w:szCs w:val="30"/>
        </w:rPr>
        <w:t xml:space="preserve"> </w:t>
      </w:r>
      <w:r w:rsidR="005532C0" w:rsidRPr="001610A7">
        <w:rPr>
          <w:rFonts w:ascii="Times New Roman" w:hAnsi="Times New Roman" w:cs="Times New Roman"/>
          <w:sz w:val="30"/>
          <w:szCs w:val="30"/>
        </w:rPr>
        <w:t xml:space="preserve">Николай II, его жена и пятеро детей были расстреляны в Екатеринбурге; </w:t>
      </w:r>
      <w:r w:rsidR="00CC107E" w:rsidRPr="001610A7">
        <w:rPr>
          <w:rFonts w:ascii="Times New Roman" w:hAnsi="Times New Roman" w:cs="Times New Roman"/>
          <w:sz w:val="30"/>
          <w:szCs w:val="30"/>
        </w:rPr>
        <w:t xml:space="preserve">в </w:t>
      </w:r>
      <w:r w:rsidR="005532C0" w:rsidRPr="001610A7">
        <w:rPr>
          <w:rFonts w:ascii="Times New Roman" w:hAnsi="Times New Roman" w:cs="Times New Roman"/>
          <w:sz w:val="30"/>
          <w:szCs w:val="30"/>
        </w:rPr>
        <w:t>настоящее время они почитаются церковью как «царственные страстотерпцы») был исполнен в апреле 2019 года  Белорусским государственным симфоническим оркест</w:t>
      </w:r>
      <w:r w:rsidR="00994551">
        <w:rPr>
          <w:rFonts w:ascii="Times New Roman" w:hAnsi="Times New Roman" w:cs="Times New Roman"/>
          <w:sz w:val="30"/>
          <w:szCs w:val="30"/>
        </w:rPr>
        <w:t>ром под управлением</w:t>
      </w:r>
      <w:r w:rsidR="005532C0" w:rsidRPr="001610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532C0" w:rsidRPr="001610A7">
        <w:rPr>
          <w:rFonts w:ascii="Times New Roman" w:hAnsi="Times New Roman" w:cs="Times New Roman"/>
          <w:sz w:val="30"/>
          <w:szCs w:val="30"/>
        </w:rPr>
        <w:t>нар</w:t>
      </w:r>
      <w:proofErr w:type="gramStart"/>
      <w:r w:rsidR="005532C0" w:rsidRPr="001610A7">
        <w:rPr>
          <w:rFonts w:ascii="Times New Roman" w:hAnsi="Times New Roman" w:cs="Times New Roman"/>
          <w:sz w:val="30"/>
          <w:szCs w:val="30"/>
        </w:rPr>
        <w:t>.а</w:t>
      </w:r>
      <w:proofErr w:type="gramEnd"/>
      <w:r w:rsidR="005532C0" w:rsidRPr="001610A7">
        <w:rPr>
          <w:rFonts w:ascii="Times New Roman" w:hAnsi="Times New Roman" w:cs="Times New Roman"/>
          <w:sz w:val="30"/>
          <w:szCs w:val="30"/>
        </w:rPr>
        <w:t>рт</w:t>
      </w:r>
      <w:proofErr w:type="spellEnd"/>
      <w:r w:rsidR="005532C0" w:rsidRPr="001610A7">
        <w:rPr>
          <w:rFonts w:ascii="Times New Roman" w:hAnsi="Times New Roman" w:cs="Times New Roman"/>
          <w:sz w:val="30"/>
          <w:szCs w:val="30"/>
        </w:rPr>
        <w:t>. Беларуси А. Анисимова.</w:t>
      </w:r>
    </w:p>
    <w:p w:rsidR="00BD12D9" w:rsidRPr="001610A7" w:rsidRDefault="00825BD2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Премьера </w:t>
      </w:r>
      <w:r w:rsidR="007C4662" w:rsidRPr="001610A7">
        <w:rPr>
          <w:rFonts w:ascii="Times New Roman" w:hAnsi="Times New Roman" w:cs="Times New Roman"/>
          <w:sz w:val="30"/>
          <w:szCs w:val="30"/>
        </w:rPr>
        <w:t xml:space="preserve"> второй части </w:t>
      </w:r>
      <w:r w:rsidR="005532C0" w:rsidRPr="001610A7">
        <w:rPr>
          <w:rFonts w:ascii="Times New Roman" w:hAnsi="Times New Roman" w:cs="Times New Roman"/>
          <w:sz w:val="30"/>
          <w:szCs w:val="30"/>
        </w:rPr>
        <w:t xml:space="preserve">цикла состоялась </w:t>
      </w:r>
      <w:r w:rsidR="00CC107E" w:rsidRPr="001610A7">
        <w:rPr>
          <w:rFonts w:ascii="Times New Roman" w:hAnsi="Times New Roman" w:cs="Times New Roman"/>
          <w:sz w:val="30"/>
          <w:szCs w:val="30"/>
        </w:rPr>
        <w:t xml:space="preserve">в Гродно 12 октября 2022 года </w:t>
      </w:r>
      <w:r w:rsidR="005532C0" w:rsidRPr="001610A7">
        <w:rPr>
          <w:rFonts w:ascii="Times New Roman" w:hAnsi="Times New Roman" w:cs="Times New Roman"/>
          <w:sz w:val="30"/>
          <w:szCs w:val="30"/>
        </w:rPr>
        <w:t xml:space="preserve">на </w:t>
      </w:r>
      <w:r w:rsidRPr="001610A7">
        <w:rPr>
          <w:rFonts w:ascii="Times New Roman" w:hAnsi="Times New Roman" w:cs="Times New Roman"/>
          <w:sz w:val="30"/>
          <w:szCs w:val="30"/>
        </w:rPr>
        <w:t>концерте</w:t>
      </w:r>
      <w:r w:rsidR="005532C0" w:rsidRPr="001610A7">
        <w:rPr>
          <w:rFonts w:ascii="Times New Roman" w:hAnsi="Times New Roman" w:cs="Times New Roman"/>
          <w:sz w:val="30"/>
          <w:szCs w:val="30"/>
        </w:rPr>
        <w:t>,</w:t>
      </w:r>
      <w:r w:rsidRPr="001610A7">
        <w:rPr>
          <w:rFonts w:ascii="Times New Roman" w:hAnsi="Times New Roman" w:cs="Times New Roman"/>
          <w:sz w:val="30"/>
          <w:szCs w:val="30"/>
        </w:rPr>
        <w:t xml:space="preserve"> посвященн</w:t>
      </w:r>
      <w:r w:rsidR="007C4662" w:rsidRPr="001610A7">
        <w:rPr>
          <w:rFonts w:ascii="Times New Roman" w:hAnsi="Times New Roman" w:cs="Times New Roman"/>
          <w:sz w:val="30"/>
          <w:szCs w:val="30"/>
        </w:rPr>
        <w:t>ому</w:t>
      </w:r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CC107E" w:rsidRPr="001610A7">
        <w:rPr>
          <w:rFonts w:ascii="Times New Roman" w:hAnsi="Times New Roman" w:cs="Times New Roman"/>
          <w:sz w:val="30"/>
          <w:szCs w:val="30"/>
        </w:rPr>
        <w:t>90-летию Союза композиторов Беларуси</w:t>
      </w:r>
      <w:proofErr w:type="gramStart"/>
      <w:r w:rsidR="00BD12D9" w:rsidRPr="001610A7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BD12D9" w:rsidRPr="001610A7">
        <w:rPr>
          <w:rFonts w:ascii="Times New Roman" w:hAnsi="Times New Roman" w:cs="Times New Roman"/>
          <w:sz w:val="30"/>
          <w:szCs w:val="30"/>
        </w:rPr>
        <w:t xml:space="preserve"> Произведения гродненских авторов исполнил заслуженный коллектив РБ Гродненская капелла под управлением </w:t>
      </w:r>
      <w:proofErr w:type="spellStart"/>
      <w:r w:rsidR="00BD12D9" w:rsidRPr="001610A7">
        <w:rPr>
          <w:rFonts w:ascii="Times New Roman" w:hAnsi="Times New Roman" w:cs="Times New Roman"/>
          <w:sz w:val="30"/>
          <w:szCs w:val="30"/>
        </w:rPr>
        <w:t>засл</w:t>
      </w:r>
      <w:proofErr w:type="spellEnd"/>
      <w:r w:rsidR="00BD12D9" w:rsidRPr="001610A7">
        <w:rPr>
          <w:rFonts w:ascii="Times New Roman" w:hAnsi="Times New Roman" w:cs="Times New Roman"/>
          <w:sz w:val="30"/>
          <w:szCs w:val="30"/>
        </w:rPr>
        <w:t xml:space="preserve">. арт. РБ </w:t>
      </w:r>
      <w:proofErr w:type="spellStart"/>
      <w:r w:rsidR="00BD12D9" w:rsidRPr="001610A7">
        <w:rPr>
          <w:rFonts w:ascii="Times New Roman" w:hAnsi="Times New Roman" w:cs="Times New Roman"/>
          <w:sz w:val="30"/>
          <w:szCs w:val="30"/>
        </w:rPr>
        <w:t>В.Бормотова</w:t>
      </w:r>
      <w:proofErr w:type="spellEnd"/>
      <w:r w:rsidR="00BD12D9" w:rsidRPr="001610A7">
        <w:rPr>
          <w:rFonts w:ascii="Times New Roman" w:hAnsi="Times New Roman" w:cs="Times New Roman"/>
          <w:sz w:val="30"/>
          <w:szCs w:val="30"/>
        </w:rPr>
        <w:t>.</w:t>
      </w:r>
    </w:p>
    <w:p w:rsidR="009456AA" w:rsidRPr="001610A7" w:rsidRDefault="009456AA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Конечно, слушатели концерта не помнили о сочинении А.Бондаренко, написанном почти четыре десятилетия назад - также «Антифоне» для гобоя, органа, ударных и струнного оркестра. Исследователя же творчества композитора это единство исполнительского состава со второй частью цикла, общ</w:t>
      </w:r>
      <w:r w:rsidR="00FF731E" w:rsidRPr="001610A7">
        <w:rPr>
          <w:rFonts w:ascii="Times New Roman" w:hAnsi="Times New Roman" w:cs="Times New Roman"/>
          <w:sz w:val="30"/>
          <w:szCs w:val="30"/>
        </w:rPr>
        <w:t>ая</w:t>
      </w:r>
      <w:r w:rsidRPr="001610A7">
        <w:rPr>
          <w:rFonts w:ascii="Times New Roman" w:hAnsi="Times New Roman" w:cs="Times New Roman"/>
          <w:sz w:val="30"/>
          <w:szCs w:val="30"/>
        </w:rPr>
        <w:t xml:space="preserve"> жанров</w:t>
      </w:r>
      <w:r w:rsidR="00FF731E" w:rsidRPr="001610A7">
        <w:rPr>
          <w:rFonts w:ascii="Times New Roman" w:hAnsi="Times New Roman" w:cs="Times New Roman"/>
          <w:sz w:val="30"/>
          <w:szCs w:val="30"/>
        </w:rPr>
        <w:t xml:space="preserve">ая </w:t>
      </w:r>
      <w:proofErr w:type="gramStart"/>
      <w:r w:rsidR="00FF731E" w:rsidRPr="001610A7">
        <w:rPr>
          <w:rFonts w:ascii="Times New Roman" w:hAnsi="Times New Roman" w:cs="Times New Roman"/>
          <w:sz w:val="30"/>
          <w:szCs w:val="30"/>
        </w:rPr>
        <w:t>классификаци</w:t>
      </w:r>
      <w:r w:rsidR="00B61DD3">
        <w:rPr>
          <w:rFonts w:ascii="Times New Roman" w:hAnsi="Times New Roman" w:cs="Times New Roman"/>
          <w:sz w:val="30"/>
          <w:szCs w:val="30"/>
        </w:rPr>
        <w:t>я</w:t>
      </w:r>
      <w:proofErr w:type="gramEnd"/>
      <w:r w:rsidR="00B61DD3">
        <w:rPr>
          <w:rFonts w:ascii="Times New Roman" w:hAnsi="Times New Roman" w:cs="Times New Roman"/>
          <w:sz w:val="30"/>
          <w:szCs w:val="30"/>
        </w:rPr>
        <w:t xml:space="preserve"> </w:t>
      </w:r>
      <w:r w:rsidR="00FF731E" w:rsidRPr="001610A7">
        <w:rPr>
          <w:rFonts w:ascii="Times New Roman" w:hAnsi="Times New Roman" w:cs="Times New Roman"/>
          <w:sz w:val="30"/>
          <w:szCs w:val="30"/>
        </w:rPr>
        <w:t xml:space="preserve">безусловно выведут на определённый ракурс размышлений. Ими могут стать раздумья о персонификации тембров, исполнительские приёмы, уходящие в глубину православной обрядовости, а также вопросы явной и скрытой </w:t>
      </w:r>
      <w:proofErr w:type="spellStart"/>
      <w:r w:rsidR="00FF731E" w:rsidRPr="001610A7">
        <w:rPr>
          <w:rFonts w:ascii="Times New Roman" w:hAnsi="Times New Roman" w:cs="Times New Roman"/>
          <w:sz w:val="30"/>
          <w:szCs w:val="30"/>
        </w:rPr>
        <w:t>программности</w:t>
      </w:r>
      <w:proofErr w:type="spellEnd"/>
      <w:r w:rsidR="00FF731E" w:rsidRPr="001610A7">
        <w:rPr>
          <w:rFonts w:ascii="Times New Roman" w:hAnsi="Times New Roman" w:cs="Times New Roman"/>
          <w:sz w:val="30"/>
          <w:szCs w:val="30"/>
        </w:rPr>
        <w:t xml:space="preserve"> в инструментальных жанрах А.Бондаренко.</w:t>
      </w:r>
    </w:p>
    <w:p w:rsidR="0076442A" w:rsidRPr="001610A7" w:rsidRDefault="006B0D08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Одной из магистральных в духовной литературе является тема духовной войны: «потому что наша брань не против крови и плоти, но против &lt;…&gt; духов злобы поднебесных» – евангельское послание к Ефесянам (6:12). Об этом же пишут: афонский духовный писатель и переводчик преподобный Никодим Святогорец (1748-1809) в своём монументальном труде «Невидимая брань», святитель Феофан Затворник (1815-1894), преподобный Нил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Сорский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(1433-1508) и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Евагрий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Понтийский – известный представитель монашеской письменности IV века.</w:t>
      </w:r>
      <w:r w:rsidR="00E54472" w:rsidRPr="001610A7">
        <w:rPr>
          <w:rFonts w:ascii="Times New Roman" w:hAnsi="Times New Roman" w:cs="Times New Roman"/>
          <w:sz w:val="30"/>
          <w:szCs w:val="30"/>
        </w:rPr>
        <w:t xml:space="preserve"> О</w:t>
      </w:r>
      <w:r w:rsidR="00B61DD3">
        <w:rPr>
          <w:rFonts w:ascii="Times New Roman" w:hAnsi="Times New Roman" w:cs="Times New Roman"/>
          <w:sz w:val="30"/>
          <w:szCs w:val="30"/>
        </w:rPr>
        <w:t xml:space="preserve">б этом же – размышления о. </w:t>
      </w:r>
      <w:r w:rsidR="00E54472" w:rsidRPr="001610A7">
        <w:rPr>
          <w:rFonts w:ascii="Times New Roman" w:hAnsi="Times New Roman" w:cs="Times New Roman"/>
          <w:sz w:val="30"/>
          <w:szCs w:val="30"/>
        </w:rPr>
        <w:t>Андрея в двух частях цикла.</w:t>
      </w:r>
    </w:p>
    <w:p w:rsidR="00E54472" w:rsidRPr="001610A7" w:rsidRDefault="0076442A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Первая оркестровая пьеса</w:t>
      </w:r>
      <w:r w:rsidR="00B05B36" w:rsidRPr="001610A7">
        <w:rPr>
          <w:rFonts w:ascii="Times New Roman" w:hAnsi="Times New Roman" w:cs="Times New Roman"/>
          <w:sz w:val="30"/>
          <w:szCs w:val="30"/>
        </w:rPr>
        <w:t>,</w:t>
      </w:r>
      <w:r w:rsidR="00B61DD3">
        <w:rPr>
          <w:rFonts w:ascii="Times New Roman" w:hAnsi="Times New Roman" w:cs="Times New Roman"/>
          <w:sz w:val="30"/>
          <w:szCs w:val="30"/>
        </w:rPr>
        <w:t xml:space="preserve"> </w:t>
      </w:r>
      <w:r w:rsidR="00E54472" w:rsidRPr="001610A7">
        <w:rPr>
          <w:rFonts w:ascii="Times New Roman" w:hAnsi="Times New Roman" w:cs="Times New Roman"/>
          <w:sz w:val="30"/>
          <w:szCs w:val="30"/>
        </w:rPr>
        <w:t>по мысли автора</w:t>
      </w:r>
      <w:r w:rsidR="00B05B36" w:rsidRPr="001610A7">
        <w:rPr>
          <w:rFonts w:ascii="Times New Roman" w:hAnsi="Times New Roman" w:cs="Times New Roman"/>
          <w:sz w:val="30"/>
          <w:szCs w:val="30"/>
        </w:rPr>
        <w:t>,</w:t>
      </w:r>
      <w:r w:rsidR="00E54472" w:rsidRPr="001610A7">
        <w:rPr>
          <w:rFonts w:ascii="Times New Roman" w:hAnsi="Times New Roman" w:cs="Times New Roman"/>
          <w:sz w:val="30"/>
          <w:szCs w:val="30"/>
        </w:rPr>
        <w:t xml:space="preserve"> представляет собой двойные вариации. Стилистика тем и их развити</w:t>
      </w:r>
      <w:r w:rsidR="00B05B36" w:rsidRPr="001610A7">
        <w:rPr>
          <w:rFonts w:ascii="Times New Roman" w:hAnsi="Times New Roman" w:cs="Times New Roman"/>
          <w:sz w:val="30"/>
          <w:szCs w:val="30"/>
        </w:rPr>
        <w:t>е</w:t>
      </w:r>
      <w:r w:rsidR="00E54472" w:rsidRPr="001610A7">
        <w:rPr>
          <w:rFonts w:ascii="Times New Roman" w:hAnsi="Times New Roman" w:cs="Times New Roman"/>
          <w:sz w:val="30"/>
          <w:szCs w:val="30"/>
        </w:rPr>
        <w:t xml:space="preserve"> ярко контрастная: мир душевного тепла, добра и света (сольный запев и хоровой ответ) и мир страстей, дьявольских сил, хаотичный и бунтующий, восстающий на душу человека (экспрессия </w:t>
      </w:r>
      <w:proofErr w:type="spellStart"/>
      <w:r w:rsidR="00E54472" w:rsidRPr="001610A7">
        <w:rPr>
          <w:rFonts w:ascii="Times New Roman" w:hAnsi="Times New Roman" w:cs="Times New Roman"/>
          <w:sz w:val="30"/>
          <w:szCs w:val="30"/>
        </w:rPr>
        <w:t>диссонантности</w:t>
      </w:r>
      <w:proofErr w:type="spellEnd"/>
      <w:r w:rsidR="00E54472" w:rsidRPr="001610A7">
        <w:rPr>
          <w:rFonts w:ascii="Times New Roman" w:hAnsi="Times New Roman" w:cs="Times New Roman"/>
          <w:sz w:val="30"/>
          <w:szCs w:val="30"/>
        </w:rPr>
        <w:t xml:space="preserve">, </w:t>
      </w:r>
      <w:r w:rsidR="00B05B36" w:rsidRPr="001610A7">
        <w:rPr>
          <w:rFonts w:ascii="Times New Roman" w:hAnsi="Times New Roman" w:cs="Times New Roman"/>
          <w:sz w:val="30"/>
          <w:szCs w:val="30"/>
        </w:rPr>
        <w:t>отчётливо</w:t>
      </w:r>
      <w:r w:rsidR="00E54472" w:rsidRPr="001610A7">
        <w:rPr>
          <w:rFonts w:ascii="Times New Roman" w:hAnsi="Times New Roman" w:cs="Times New Roman"/>
          <w:sz w:val="30"/>
          <w:szCs w:val="30"/>
        </w:rPr>
        <w:t xml:space="preserve"> выраженная </w:t>
      </w:r>
      <w:proofErr w:type="spellStart"/>
      <w:r w:rsidR="00E54472" w:rsidRPr="001610A7">
        <w:rPr>
          <w:rFonts w:ascii="Times New Roman" w:hAnsi="Times New Roman" w:cs="Times New Roman"/>
          <w:sz w:val="30"/>
          <w:szCs w:val="30"/>
        </w:rPr>
        <w:t>инструментальность</w:t>
      </w:r>
      <w:proofErr w:type="spellEnd"/>
      <w:r w:rsidR="00E54472" w:rsidRPr="001610A7">
        <w:rPr>
          <w:rFonts w:ascii="Times New Roman" w:hAnsi="Times New Roman" w:cs="Times New Roman"/>
          <w:sz w:val="30"/>
          <w:szCs w:val="30"/>
        </w:rPr>
        <w:t xml:space="preserve">). Противоборство двух </w:t>
      </w:r>
      <w:proofErr w:type="gramStart"/>
      <w:r w:rsidR="00E54472" w:rsidRPr="001610A7">
        <w:rPr>
          <w:rFonts w:ascii="Times New Roman" w:hAnsi="Times New Roman" w:cs="Times New Roman"/>
          <w:sz w:val="30"/>
          <w:szCs w:val="30"/>
        </w:rPr>
        <w:t>начал</w:t>
      </w:r>
      <w:proofErr w:type="gramEnd"/>
      <w:r w:rsidR="00E54472" w:rsidRPr="001610A7">
        <w:rPr>
          <w:rFonts w:ascii="Times New Roman" w:hAnsi="Times New Roman" w:cs="Times New Roman"/>
          <w:sz w:val="30"/>
          <w:szCs w:val="30"/>
        </w:rPr>
        <w:t xml:space="preserve"> очевидно, конфликт резко обозначен.</w:t>
      </w:r>
    </w:p>
    <w:p w:rsidR="00E54472" w:rsidRPr="001610A7" w:rsidRDefault="00B228EA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Тема борьбы добра и зла продолжается и во второй части цикла, но решена ещё более экспрессивно и многослойно. В названии пьесы нет исторической приуроченности, её тема – вечна. Притча о душе человеческой рассказана и древнегреческими трагиками, и драматургами классицизма, и поэтами-романтиками, и авторами XX века.</w:t>
      </w:r>
      <w:r w:rsidR="00B63FCD" w:rsidRPr="001610A7">
        <w:rPr>
          <w:rFonts w:ascii="Times New Roman" w:hAnsi="Times New Roman" w:cs="Times New Roman"/>
          <w:sz w:val="30"/>
          <w:szCs w:val="30"/>
        </w:rPr>
        <w:t xml:space="preserve"> Наконец, мы слышим её в прочтении </w:t>
      </w:r>
      <w:r w:rsidR="006871C3" w:rsidRPr="001610A7">
        <w:rPr>
          <w:rFonts w:ascii="Times New Roman" w:hAnsi="Times New Roman" w:cs="Times New Roman"/>
          <w:sz w:val="30"/>
          <w:szCs w:val="30"/>
        </w:rPr>
        <w:t xml:space="preserve">музыканта и священнослужителя </w:t>
      </w:r>
      <w:r w:rsidR="006871C3" w:rsidRPr="001610A7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6871C3" w:rsidRPr="001610A7">
        <w:rPr>
          <w:rFonts w:ascii="Times New Roman" w:hAnsi="Times New Roman" w:cs="Times New Roman"/>
          <w:sz w:val="30"/>
          <w:szCs w:val="30"/>
        </w:rPr>
        <w:t xml:space="preserve"> века.</w:t>
      </w:r>
    </w:p>
    <w:p w:rsidR="002B2270" w:rsidRPr="001610A7" w:rsidRDefault="006871C3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Продолжа</w:t>
      </w:r>
      <w:r w:rsidR="002B2270" w:rsidRPr="001610A7">
        <w:rPr>
          <w:rFonts w:ascii="Times New Roman" w:hAnsi="Times New Roman" w:cs="Times New Roman"/>
          <w:sz w:val="30"/>
          <w:szCs w:val="30"/>
        </w:rPr>
        <w:t>я</w:t>
      </w:r>
      <w:r w:rsidRPr="001610A7">
        <w:rPr>
          <w:rFonts w:ascii="Times New Roman" w:hAnsi="Times New Roman" w:cs="Times New Roman"/>
          <w:sz w:val="30"/>
          <w:szCs w:val="30"/>
        </w:rPr>
        <w:t xml:space="preserve"> идею первого </w:t>
      </w:r>
      <w:r w:rsidR="00930CB9" w:rsidRPr="001610A7">
        <w:rPr>
          <w:rFonts w:ascii="Times New Roman" w:hAnsi="Times New Roman" w:cs="Times New Roman"/>
          <w:sz w:val="30"/>
          <w:szCs w:val="30"/>
        </w:rPr>
        <w:t>а</w:t>
      </w:r>
      <w:r w:rsidRPr="001610A7">
        <w:rPr>
          <w:rFonts w:ascii="Times New Roman" w:hAnsi="Times New Roman" w:cs="Times New Roman"/>
          <w:sz w:val="30"/>
          <w:szCs w:val="30"/>
        </w:rPr>
        <w:t>нтифона</w:t>
      </w:r>
      <w:r w:rsidR="002B2270" w:rsidRPr="001610A7">
        <w:rPr>
          <w:rFonts w:ascii="Times New Roman" w:hAnsi="Times New Roman" w:cs="Times New Roman"/>
          <w:sz w:val="30"/>
          <w:szCs w:val="30"/>
        </w:rPr>
        <w:t xml:space="preserve">, </w:t>
      </w:r>
      <w:r w:rsidRPr="001610A7">
        <w:rPr>
          <w:rFonts w:ascii="Times New Roman" w:hAnsi="Times New Roman" w:cs="Times New Roman"/>
          <w:sz w:val="30"/>
          <w:szCs w:val="30"/>
        </w:rPr>
        <w:t xml:space="preserve">автор, на наш взгляд, сохраняет её и во втором. </w:t>
      </w:r>
      <w:r w:rsidR="002B2270" w:rsidRPr="001610A7">
        <w:rPr>
          <w:rFonts w:ascii="Times New Roman" w:hAnsi="Times New Roman" w:cs="Times New Roman"/>
          <w:sz w:val="30"/>
          <w:szCs w:val="30"/>
        </w:rPr>
        <w:t>Перед слушателями разворачивается картина противостояния, антитеза добра и зла в человеческой душе. По мысли композитора (устная беседа) – грехопадение Адама и, в конечном итоге, уединение с Богом.</w:t>
      </w:r>
    </w:p>
    <w:p w:rsidR="00B228EA" w:rsidRPr="001610A7" w:rsidRDefault="006871C3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Антифон (греч.) – отвечающий звуком на звук,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противогласие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; песнопение, осуществляемое попеременно двумя расположенными друг против друга хорами.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Антифонное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пение стало неотъемлемой традицией православного богослужения, но сохранилось не как жанр, а как исполнительский приём. Думается, что автор сохраняет эту идею; более того, он персонифицирует её, поручая </w:t>
      </w:r>
      <w:r w:rsidR="002B2270" w:rsidRPr="001610A7">
        <w:rPr>
          <w:rFonts w:ascii="Times New Roman" w:hAnsi="Times New Roman" w:cs="Times New Roman"/>
          <w:sz w:val="30"/>
          <w:szCs w:val="30"/>
        </w:rPr>
        <w:t xml:space="preserve">избранным </w:t>
      </w:r>
      <w:r w:rsidRPr="001610A7">
        <w:rPr>
          <w:rFonts w:ascii="Times New Roman" w:hAnsi="Times New Roman" w:cs="Times New Roman"/>
          <w:sz w:val="30"/>
          <w:szCs w:val="30"/>
        </w:rPr>
        <w:t xml:space="preserve">тембрам </w:t>
      </w:r>
      <w:r w:rsidR="002B2270" w:rsidRPr="001610A7">
        <w:rPr>
          <w:rFonts w:ascii="Times New Roman" w:hAnsi="Times New Roman" w:cs="Times New Roman"/>
          <w:sz w:val="30"/>
          <w:szCs w:val="30"/>
        </w:rPr>
        <w:t xml:space="preserve">тот или иной образ. </w:t>
      </w:r>
    </w:p>
    <w:p w:rsidR="00311C76" w:rsidRPr="001610A7" w:rsidRDefault="002B2270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Прежде чем попытаться кратко следовать за авторской мыслью в Притче,</w:t>
      </w:r>
      <w:r w:rsidR="00311C76" w:rsidRPr="001610A7">
        <w:rPr>
          <w:rFonts w:ascii="Times New Roman" w:hAnsi="Times New Roman" w:cs="Times New Roman"/>
          <w:sz w:val="30"/>
          <w:szCs w:val="30"/>
        </w:rPr>
        <w:t xml:space="preserve"> попробуем предложить своё понимание её композиции. Следует помнить, что формообразование в музыке XX </w:t>
      </w:r>
      <w:proofErr w:type="gramStart"/>
      <w:r w:rsidR="00311C76" w:rsidRPr="001610A7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="00311C76" w:rsidRPr="001610A7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311C76" w:rsidRPr="001610A7">
        <w:rPr>
          <w:rFonts w:ascii="Times New Roman" w:hAnsi="Times New Roman" w:cs="Times New Roman"/>
          <w:sz w:val="30"/>
          <w:szCs w:val="30"/>
        </w:rPr>
        <w:t xml:space="preserve"> веков определяется </w:t>
      </w:r>
      <w:proofErr w:type="spellStart"/>
      <w:r w:rsidR="00311C76" w:rsidRPr="001610A7">
        <w:rPr>
          <w:rFonts w:ascii="Times New Roman" w:hAnsi="Times New Roman" w:cs="Times New Roman"/>
          <w:sz w:val="30"/>
          <w:szCs w:val="30"/>
        </w:rPr>
        <w:t>полипараметровостью</w:t>
      </w:r>
      <w:proofErr w:type="spellEnd"/>
      <w:r w:rsidR="00311C76" w:rsidRPr="001610A7">
        <w:rPr>
          <w:rFonts w:ascii="Times New Roman" w:hAnsi="Times New Roman" w:cs="Times New Roman"/>
          <w:sz w:val="30"/>
          <w:szCs w:val="30"/>
        </w:rPr>
        <w:t xml:space="preserve"> музыкальной ткани и, соответственно, становится многоуровневым. Мы, с согласия автора, предлагаем макроуровень, а именно драматургию и общую архитектонику композиции. Форма складывается из завязки</w:t>
      </w:r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311C76" w:rsidRPr="001610A7">
        <w:rPr>
          <w:rFonts w:ascii="Times New Roman" w:hAnsi="Times New Roman" w:cs="Times New Roman"/>
          <w:sz w:val="30"/>
          <w:szCs w:val="30"/>
        </w:rPr>
        <w:t xml:space="preserve">- экспонирования; развития; развязки. В этом о. Андрей рассматривает три картины, этапы борьбы человеческой души с силами зла. </w:t>
      </w:r>
    </w:p>
    <w:p w:rsidR="00307BFB" w:rsidRPr="001610A7" w:rsidRDefault="00311C76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Раздел экспонирования-завязки –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т.т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>. 1 – 44. Начинает Притчу партия колоколов.</w:t>
      </w:r>
      <w:r w:rsidR="00B61DD3">
        <w:rPr>
          <w:rFonts w:ascii="Times New Roman" w:hAnsi="Times New Roman" w:cs="Times New Roman"/>
          <w:sz w:val="30"/>
          <w:szCs w:val="30"/>
        </w:rPr>
        <w:t xml:space="preserve"> </w:t>
      </w:r>
      <w:r w:rsidR="00307BFB" w:rsidRPr="001610A7">
        <w:rPr>
          <w:rFonts w:ascii="Times New Roman" w:hAnsi="Times New Roman" w:cs="Times New Roman"/>
          <w:sz w:val="30"/>
          <w:szCs w:val="30"/>
        </w:rPr>
        <w:t>Их звучание - один из важнейших художественных феноменов национально-культурного наследия. В восприятии людей колокол звучит как</w:t>
      </w:r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307BFB" w:rsidRPr="001610A7">
        <w:rPr>
          <w:rFonts w:ascii="Times New Roman" w:hAnsi="Times New Roman" w:cs="Times New Roman"/>
          <w:sz w:val="30"/>
          <w:szCs w:val="30"/>
        </w:rPr>
        <w:t xml:space="preserve">символ православной церкви; как глас Божий, зовущий к покаянию, укрепляющий Веру и дающий надежду; как явление, стоящее над обыденностью, </w:t>
      </w:r>
      <w:proofErr w:type="gramStart"/>
      <w:r w:rsidR="00307BFB" w:rsidRPr="001610A7">
        <w:rPr>
          <w:rFonts w:ascii="Times New Roman" w:hAnsi="Times New Roman" w:cs="Times New Roman"/>
          <w:sz w:val="30"/>
          <w:szCs w:val="30"/>
        </w:rPr>
        <w:t>имеющего</w:t>
      </w:r>
      <w:proofErr w:type="gramEnd"/>
      <w:r w:rsidR="00307BFB" w:rsidRPr="001610A7">
        <w:rPr>
          <w:rFonts w:ascii="Times New Roman" w:hAnsi="Times New Roman" w:cs="Times New Roman"/>
          <w:sz w:val="30"/>
          <w:szCs w:val="30"/>
        </w:rPr>
        <w:t xml:space="preserve"> некую высшую</w:t>
      </w:r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307BFB" w:rsidRPr="001610A7">
        <w:rPr>
          <w:rFonts w:ascii="Times New Roman" w:hAnsi="Times New Roman" w:cs="Times New Roman"/>
          <w:sz w:val="30"/>
          <w:szCs w:val="30"/>
        </w:rPr>
        <w:t>силу (божественный суд, судьба, рок, возмездие).</w:t>
      </w:r>
      <w:r w:rsidR="00B61DD3">
        <w:rPr>
          <w:rFonts w:ascii="Times New Roman" w:hAnsi="Times New Roman" w:cs="Times New Roman"/>
          <w:sz w:val="30"/>
          <w:szCs w:val="30"/>
        </w:rPr>
        <w:t xml:space="preserve"> </w:t>
      </w:r>
      <w:r w:rsidR="00307BFB" w:rsidRPr="001610A7">
        <w:rPr>
          <w:rFonts w:ascii="Times New Roman" w:hAnsi="Times New Roman" w:cs="Times New Roman"/>
          <w:sz w:val="30"/>
          <w:szCs w:val="30"/>
        </w:rPr>
        <w:t>В первом разделе Притчи партия колоколов звучит 13 тактов</w:t>
      </w:r>
      <w:r w:rsidR="005226CA" w:rsidRPr="001610A7">
        <w:rPr>
          <w:rFonts w:ascii="Times New Roman" w:hAnsi="Times New Roman" w:cs="Times New Roman"/>
          <w:sz w:val="30"/>
          <w:szCs w:val="30"/>
        </w:rPr>
        <w:t xml:space="preserve">. Её основой является </w:t>
      </w:r>
      <w:r w:rsidR="00307BFB" w:rsidRPr="001610A7">
        <w:rPr>
          <w:rFonts w:ascii="Times New Roman" w:hAnsi="Times New Roman" w:cs="Times New Roman"/>
          <w:sz w:val="30"/>
          <w:szCs w:val="30"/>
        </w:rPr>
        <w:t>органный пункт «ре»</w:t>
      </w:r>
      <w:r w:rsidR="005226CA" w:rsidRPr="001610A7">
        <w:rPr>
          <w:rFonts w:ascii="Times New Roman" w:hAnsi="Times New Roman" w:cs="Times New Roman"/>
          <w:sz w:val="30"/>
          <w:szCs w:val="30"/>
        </w:rPr>
        <w:t xml:space="preserve">, который определяет </w:t>
      </w:r>
      <w:proofErr w:type="spellStart"/>
      <w:r w:rsidR="005226CA" w:rsidRPr="001610A7">
        <w:rPr>
          <w:rFonts w:ascii="Times New Roman" w:hAnsi="Times New Roman" w:cs="Times New Roman"/>
          <w:sz w:val="30"/>
          <w:szCs w:val="30"/>
        </w:rPr>
        <w:t>звуковысотный</w:t>
      </w:r>
      <w:proofErr w:type="spellEnd"/>
      <w:r w:rsidR="005226CA" w:rsidRPr="001610A7">
        <w:rPr>
          <w:rFonts w:ascii="Times New Roman" w:hAnsi="Times New Roman" w:cs="Times New Roman"/>
          <w:sz w:val="30"/>
          <w:szCs w:val="30"/>
        </w:rPr>
        <w:t xml:space="preserve"> устой. Ра</w:t>
      </w:r>
      <w:r w:rsidR="00307BFB" w:rsidRPr="001610A7">
        <w:rPr>
          <w:rFonts w:ascii="Times New Roman" w:hAnsi="Times New Roman" w:cs="Times New Roman"/>
          <w:sz w:val="30"/>
          <w:szCs w:val="30"/>
        </w:rPr>
        <w:t xml:space="preserve">скачиваясь, </w:t>
      </w:r>
      <w:proofErr w:type="spellStart"/>
      <w:r w:rsidR="00307BFB" w:rsidRPr="001610A7">
        <w:rPr>
          <w:rFonts w:ascii="Times New Roman" w:hAnsi="Times New Roman" w:cs="Times New Roman"/>
          <w:sz w:val="30"/>
          <w:szCs w:val="30"/>
        </w:rPr>
        <w:t>поступенным</w:t>
      </w:r>
      <w:proofErr w:type="spellEnd"/>
      <w:r w:rsidR="00307BFB" w:rsidRPr="001610A7">
        <w:rPr>
          <w:rFonts w:ascii="Times New Roman" w:hAnsi="Times New Roman" w:cs="Times New Roman"/>
          <w:sz w:val="30"/>
          <w:szCs w:val="30"/>
        </w:rPr>
        <w:t xml:space="preserve"> движением вверх</w:t>
      </w:r>
      <w:r w:rsidR="005226CA" w:rsidRPr="001610A7">
        <w:rPr>
          <w:rFonts w:ascii="Times New Roman" w:hAnsi="Times New Roman" w:cs="Times New Roman"/>
          <w:sz w:val="30"/>
          <w:szCs w:val="30"/>
        </w:rPr>
        <w:t xml:space="preserve"> звучание доходит звука ре бемоль, очерчивая лад с пониженными ступенями (</w:t>
      </w:r>
      <w:proofErr w:type="spellStart"/>
      <w:r w:rsidR="005226CA" w:rsidRPr="001610A7">
        <w:rPr>
          <w:rFonts w:ascii="Times New Roman" w:hAnsi="Times New Roman" w:cs="Times New Roman"/>
          <w:sz w:val="30"/>
          <w:szCs w:val="30"/>
        </w:rPr>
        <w:t>шостаковический</w:t>
      </w:r>
      <w:proofErr w:type="spellEnd"/>
      <w:r w:rsidR="005226CA" w:rsidRPr="001610A7">
        <w:rPr>
          <w:rFonts w:ascii="Times New Roman" w:hAnsi="Times New Roman" w:cs="Times New Roman"/>
          <w:sz w:val="30"/>
          <w:szCs w:val="30"/>
        </w:rPr>
        <w:t xml:space="preserve"> минор).</w:t>
      </w:r>
    </w:p>
    <w:p w:rsidR="005226CA" w:rsidRPr="001610A7" w:rsidRDefault="005226CA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С 3 такта вступает орган,</w:t>
      </w:r>
      <w:r w:rsidR="00B61DD3">
        <w:rPr>
          <w:rFonts w:ascii="Times New Roman" w:hAnsi="Times New Roman" w:cs="Times New Roman"/>
          <w:sz w:val="30"/>
          <w:szCs w:val="30"/>
        </w:rPr>
        <w:t xml:space="preserve"> </w:t>
      </w:r>
      <w:r w:rsidRPr="001610A7">
        <w:rPr>
          <w:rFonts w:ascii="Times New Roman" w:hAnsi="Times New Roman" w:cs="Times New Roman"/>
          <w:sz w:val="30"/>
          <w:szCs w:val="30"/>
        </w:rPr>
        <w:t>подхватывая устой колоколов «ре».</w:t>
      </w:r>
      <w:r w:rsidR="00B61DD3">
        <w:rPr>
          <w:rFonts w:ascii="Times New Roman" w:hAnsi="Times New Roman" w:cs="Times New Roman"/>
          <w:sz w:val="30"/>
          <w:szCs w:val="30"/>
        </w:rPr>
        <w:t xml:space="preserve"> </w:t>
      </w:r>
      <w:r w:rsidRPr="001610A7">
        <w:rPr>
          <w:rFonts w:ascii="Times New Roman" w:hAnsi="Times New Roman" w:cs="Times New Roman"/>
          <w:sz w:val="30"/>
          <w:szCs w:val="30"/>
        </w:rPr>
        <w:t>Партия органа звучит как голос Всевышнего</w:t>
      </w:r>
      <w:r w:rsidR="00B61DD3">
        <w:rPr>
          <w:rFonts w:ascii="Times New Roman" w:hAnsi="Times New Roman" w:cs="Times New Roman"/>
          <w:sz w:val="30"/>
          <w:szCs w:val="30"/>
        </w:rPr>
        <w:t xml:space="preserve"> </w:t>
      </w:r>
      <w:r w:rsidRPr="001610A7">
        <w:rPr>
          <w:rFonts w:ascii="Times New Roman" w:hAnsi="Times New Roman" w:cs="Times New Roman"/>
          <w:sz w:val="30"/>
          <w:szCs w:val="30"/>
        </w:rPr>
        <w:t xml:space="preserve">- светлый, могущественный, сострадающий человеческой душе. Длительность его звучания в этом разделе – 20 тактов. </w:t>
      </w:r>
      <w:r w:rsidR="00A2589C" w:rsidRPr="001610A7">
        <w:rPr>
          <w:rFonts w:ascii="Times New Roman" w:hAnsi="Times New Roman" w:cs="Times New Roman"/>
          <w:sz w:val="30"/>
          <w:szCs w:val="30"/>
        </w:rPr>
        <w:t>Особенно выделяется в его п</w:t>
      </w:r>
      <w:r w:rsidRPr="001610A7">
        <w:rPr>
          <w:rFonts w:ascii="Times New Roman" w:hAnsi="Times New Roman" w:cs="Times New Roman"/>
          <w:sz w:val="30"/>
          <w:szCs w:val="30"/>
        </w:rPr>
        <w:t>арти</w:t>
      </w:r>
      <w:r w:rsidR="00A2589C" w:rsidRPr="001610A7">
        <w:rPr>
          <w:rFonts w:ascii="Times New Roman" w:hAnsi="Times New Roman" w:cs="Times New Roman"/>
          <w:sz w:val="30"/>
          <w:szCs w:val="30"/>
        </w:rPr>
        <w:t>и экспрессивный мотив 11 – 14 тактов, который ещё несколько раз будет звучать в центральном разделе и который можно трактовать как своего рода лейтмотив.</w:t>
      </w:r>
      <w:r w:rsidR="00B61DD3">
        <w:rPr>
          <w:rFonts w:ascii="Times New Roman" w:hAnsi="Times New Roman" w:cs="Times New Roman"/>
          <w:sz w:val="30"/>
          <w:szCs w:val="30"/>
        </w:rPr>
        <w:t xml:space="preserve"> </w:t>
      </w:r>
      <w:r w:rsidR="00362204" w:rsidRPr="001610A7">
        <w:rPr>
          <w:rFonts w:ascii="Times New Roman" w:hAnsi="Times New Roman" w:cs="Times New Roman"/>
          <w:sz w:val="30"/>
          <w:szCs w:val="30"/>
        </w:rPr>
        <w:t xml:space="preserve">Он </w:t>
      </w:r>
      <w:r w:rsidRPr="001610A7">
        <w:rPr>
          <w:rFonts w:ascii="Times New Roman" w:hAnsi="Times New Roman" w:cs="Times New Roman"/>
          <w:sz w:val="30"/>
          <w:szCs w:val="30"/>
        </w:rPr>
        <w:t xml:space="preserve">отличается свободой </w:t>
      </w:r>
      <w:r w:rsidR="00B92ED3" w:rsidRPr="001610A7">
        <w:rPr>
          <w:rFonts w:ascii="Times New Roman" w:hAnsi="Times New Roman" w:cs="Times New Roman"/>
          <w:sz w:val="30"/>
          <w:szCs w:val="30"/>
        </w:rPr>
        <w:t xml:space="preserve">ритма </w:t>
      </w:r>
      <w:r w:rsidR="00A2589C" w:rsidRPr="001610A7">
        <w:rPr>
          <w:rFonts w:ascii="Times New Roman" w:hAnsi="Times New Roman" w:cs="Times New Roman"/>
          <w:sz w:val="30"/>
          <w:szCs w:val="30"/>
        </w:rPr>
        <w:t xml:space="preserve">и </w:t>
      </w:r>
      <w:r w:rsidR="00362204" w:rsidRPr="001610A7">
        <w:rPr>
          <w:rFonts w:ascii="Times New Roman" w:hAnsi="Times New Roman" w:cs="Times New Roman"/>
          <w:sz w:val="30"/>
          <w:szCs w:val="30"/>
        </w:rPr>
        <w:t>п</w:t>
      </w:r>
      <w:r w:rsidRPr="001610A7">
        <w:rPr>
          <w:rFonts w:ascii="Times New Roman" w:hAnsi="Times New Roman" w:cs="Times New Roman"/>
          <w:sz w:val="30"/>
          <w:szCs w:val="30"/>
        </w:rPr>
        <w:t>риводит к отчаянному возгласу</w:t>
      </w:r>
      <w:r w:rsidR="00B92ED3" w:rsidRPr="001610A7">
        <w:rPr>
          <w:rFonts w:ascii="Times New Roman" w:hAnsi="Times New Roman" w:cs="Times New Roman"/>
          <w:sz w:val="30"/>
          <w:szCs w:val="30"/>
        </w:rPr>
        <w:t xml:space="preserve"> –</w:t>
      </w:r>
      <w:r w:rsidRPr="001610A7">
        <w:rPr>
          <w:rFonts w:ascii="Times New Roman" w:hAnsi="Times New Roman" w:cs="Times New Roman"/>
          <w:sz w:val="30"/>
          <w:szCs w:val="30"/>
        </w:rPr>
        <w:t xml:space="preserve"> призыву</w:t>
      </w:r>
      <w:r w:rsidR="00B92ED3" w:rsidRPr="001610A7">
        <w:rPr>
          <w:rFonts w:ascii="Times New Roman" w:hAnsi="Times New Roman" w:cs="Times New Roman"/>
          <w:sz w:val="30"/>
          <w:szCs w:val="30"/>
        </w:rPr>
        <w:t xml:space="preserve"> (в</w:t>
      </w:r>
      <w:r w:rsidR="00362204" w:rsidRPr="001610A7">
        <w:rPr>
          <w:rFonts w:ascii="Times New Roman" w:hAnsi="Times New Roman" w:cs="Times New Roman"/>
          <w:sz w:val="30"/>
          <w:szCs w:val="30"/>
        </w:rPr>
        <w:t>новь пониженная</w:t>
      </w:r>
      <w:proofErr w:type="gramStart"/>
      <w:r w:rsidR="00362204" w:rsidRPr="001610A7">
        <w:rPr>
          <w:rFonts w:ascii="Times New Roman" w:hAnsi="Times New Roman" w:cs="Times New Roman"/>
          <w:sz w:val="30"/>
          <w:szCs w:val="30"/>
          <w:lang w:val="en-US"/>
        </w:rPr>
        <w:t>VIII</w:t>
      </w:r>
      <w:proofErr w:type="gramEnd"/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362204" w:rsidRPr="001610A7">
        <w:rPr>
          <w:rFonts w:ascii="Times New Roman" w:hAnsi="Times New Roman" w:cs="Times New Roman"/>
          <w:sz w:val="30"/>
          <w:szCs w:val="30"/>
        </w:rPr>
        <w:t xml:space="preserve">в ладу «ре» с низкими </w:t>
      </w:r>
      <w:r w:rsidR="00362204" w:rsidRPr="001610A7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362204" w:rsidRPr="001610A7">
        <w:rPr>
          <w:rFonts w:ascii="Times New Roman" w:hAnsi="Times New Roman" w:cs="Times New Roman"/>
          <w:sz w:val="30"/>
          <w:szCs w:val="30"/>
        </w:rPr>
        <w:t xml:space="preserve"> и</w:t>
      </w:r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362204" w:rsidRPr="001610A7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362204" w:rsidRPr="001610A7">
        <w:rPr>
          <w:rFonts w:ascii="Times New Roman" w:hAnsi="Times New Roman" w:cs="Times New Roman"/>
          <w:sz w:val="30"/>
          <w:szCs w:val="30"/>
        </w:rPr>
        <w:t xml:space="preserve"> ступенями</w:t>
      </w:r>
      <w:r w:rsidR="00B92ED3" w:rsidRPr="001610A7">
        <w:rPr>
          <w:rFonts w:ascii="Times New Roman" w:hAnsi="Times New Roman" w:cs="Times New Roman"/>
          <w:sz w:val="30"/>
          <w:szCs w:val="30"/>
        </w:rPr>
        <w:t>)</w:t>
      </w:r>
      <w:r w:rsidR="00362204" w:rsidRPr="001610A7">
        <w:rPr>
          <w:rFonts w:ascii="Times New Roman" w:hAnsi="Times New Roman" w:cs="Times New Roman"/>
          <w:sz w:val="30"/>
          <w:szCs w:val="30"/>
        </w:rPr>
        <w:t>.</w:t>
      </w:r>
    </w:p>
    <w:p w:rsidR="004833E8" w:rsidRPr="001610A7" w:rsidRDefault="00362204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Одинокая партия гобоя </w:t>
      </w:r>
      <w:r w:rsidR="00B92ED3" w:rsidRPr="001610A7">
        <w:rPr>
          <w:rFonts w:ascii="Times New Roman" w:hAnsi="Times New Roman" w:cs="Times New Roman"/>
          <w:sz w:val="30"/>
          <w:szCs w:val="30"/>
        </w:rPr>
        <w:t>воспринимается как</w:t>
      </w:r>
      <w:r w:rsidRPr="001610A7">
        <w:rPr>
          <w:rFonts w:ascii="Times New Roman" w:hAnsi="Times New Roman" w:cs="Times New Roman"/>
          <w:sz w:val="30"/>
          <w:szCs w:val="30"/>
        </w:rPr>
        <w:t xml:space="preserve"> голос человеческой души.</w:t>
      </w:r>
      <w:r w:rsidR="00B92ED3" w:rsidRPr="001610A7">
        <w:rPr>
          <w:rFonts w:ascii="Times New Roman" w:hAnsi="Times New Roman" w:cs="Times New Roman"/>
          <w:sz w:val="30"/>
          <w:szCs w:val="30"/>
        </w:rPr>
        <w:t xml:space="preserve"> Тематический материал вступает с 15 такта и на всём протяжении отличается речевой свободой. Направленность мелодии вначале – нисходящее никнущее движение, а отдельные интонации (</w:t>
      </w:r>
      <w:proofErr w:type="spellStart"/>
      <w:r w:rsidR="00B92ED3" w:rsidRPr="001610A7">
        <w:rPr>
          <w:rFonts w:ascii="Times New Roman" w:hAnsi="Times New Roman" w:cs="Times New Roman"/>
          <w:sz w:val="30"/>
          <w:szCs w:val="30"/>
        </w:rPr>
        <w:t>триольные</w:t>
      </w:r>
      <w:proofErr w:type="spellEnd"/>
      <w:r w:rsidR="00B92ED3" w:rsidRPr="001610A7">
        <w:rPr>
          <w:rFonts w:ascii="Times New Roman" w:hAnsi="Times New Roman" w:cs="Times New Roman"/>
          <w:sz w:val="30"/>
          <w:szCs w:val="30"/>
        </w:rPr>
        <w:t xml:space="preserve"> мотивы) отчётливо перекликаются с партией органа. После же вступления струнной группы </w:t>
      </w:r>
      <w:r w:rsidR="004833E8" w:rsidRPr="001610A7">
        <w:rPr>
          <w:rFonts w:ascii="Times New Roman" w:hAnsi="Times New Roman" w:cs="Times New Roman"/>
          <w:sz w:val="30"/>
          <w:szCs w:val="30"/>
        </w:rPr>
        <w:t xml:space="preserve">(24 т.) партия гобоя резко драматизируется и своего рода </w:t>
      </w:r>
      <w:proofErr w:type="spellStart"/>
      <w:r w:rsidR="004833E8" w:rsidRPr="001610A7">
        <w:rPr>
          <w:rFonts w:ascii="Times New Roman" w:hAnsi="Times New Roman" w:cs="Times New Roman"/>
          <w:sz w:val="30"/>
          <w:szCs w:val="30"/>
        </w:rPr>
        <w:t>лейтинтервалом</w:t>
      </w:r>
      <w:proofErr w:type="spellEnd"/>
      <w:r w:rsidR="004833E8" w:rsidRPr="001610A7">
        <w:rPr>
          <w:rFonts w:ascii="Times New Roman" w:hAnsi="Times New Roman" w:cs="Times New Roman"/>
          <w:sz w:val="30"/>
          <w:szCs w:val="30"/>
        </w:rPr>
        <w:t xml:space="preserve"> в ней становится уменьшённая октава.</w:t>
      </w:r>
    </w:p>
    <w:p w:rsidR="00B228EA" w:rsidRPr="001610A7" w:rsidRDefault="0041082E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Образный смысл партии </w:t>
      </w:r>
      <w:proofErr w:type="gramStart"/>
      <w:r w:rsidRPr="001610A7">
        <w:rPr>
          <w:rFonts w:ascii="Times New Roman" w:hAnsi="Times New Roman" w:cs="Times New Roman"/>
          <w:sz w:val="30"/>
          <w:szCs w:val="30"/>
        </w:rPr>
        <w:t>струнных</w:t>
      </w:r>
      <w:proofErr w:type="gramEnd"/>
      <w:r w:rsidR="004833E8" w:rsidRPr="001610A7">
        <w:rPr>
          <w:rFonts w:ascii="Times New Roman" w:hAnsi="Times New Roman" w:cs="Times New Roman"/>
          <w:sz w:val="30"/>
          <w:szCs w:val="30"/>
        </w:rPr>
        <w:t xml:space="preserve"> изначально не выявляется. Они звучат на </w:t>
      </w:r>
      <w:r w:rsidR="004833E8" w:rsidRPr="00C01E1E">
        <w:rPr>
          <w:rFonts w:ascii="Times New Roman" w:hAnsi="Times New Roman" w:cs="Times New Roman"/>
          <w:sz w:val="30"/>
          <w:szCs w:val="30"/>
          <w:lang w:val="en-US"/>
        </w:rPr>
        <w:t>pp</w:t>
      </w:r>
      <w:r w:rsidR="004833E8" w:rsidRPr="001610A7">
        <w:rPr>
          <w:rFonts w:ascii="Times New Roman" w:hAnsi="Times New Roman" w:cs="Times New Roman"/>
          <w:sz w:val="30"/>
          <w:szCs w:val="30"/>
        </w:rPr>
        <w:t xml:space="preserve"> с отдельными  интонациями органа: мерный спокойный ритм четвертей, вариантность одной </w:t>
      </w:r>
      <w:proofErr w:type="spellStart"/>
      <w:r w:rsidR="004833E8" w:rsidRPr="001610A7">
        <w:rPr>
          <w:rFonts w:ascii="Times New Roman" w:hAnsi="Times New Roman" w:cs="Times New Roman"/>
          <w:sz w:val="30"/>
          <w:szCs w:val="30"/>
        </w:rPr>
        <w:t>попевки</w:t>
      </w:r>
      <w:proofErr w:type="spellEnd"/>
      <w:r w:rsidR="004833E8" w:rsidRPr="001610A7">
        <w:rPr>
          <w:rFonts w:ascii="Times New Roman" w:hAnsi="Times New Roman" w:cs="Times New Roman"/>
          <w:sz w:val="30"/>
          <w:szCs w:val="30"/>
        </w:rPr>
        <w:t>, неуклонное восхождение мелодической линии.</w:t>
      </w:r>
    </w:p>
    <w:p w:rsidR="004205AF" w:rsidRPr="001610A7" w:rsidRDefault="004205AF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С 45такта начинается картина борьбы, противостояния. Она развёрнута и имеет волновое развитие. Первая волна </w:t>
      </w:r>
      <w:r w:rsidR="005B4983" w:rsidRPr="001610A7">
        <w:rPr>
          <w:rFonts w:ascii="Times New Roman" w:hAnsi="Times New Roman" w:cs="Times New Roman"/>
          <w:sz w:val="30"/>
          <w:szCs w:val="30"/>
        </w:rPr>
        <w:t>с</w:t>
      </w:r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Pr="001610A7">
        <w:rPr>
          <w:rFonts w:ascii="Times New Roman" w:hAnsi="Times New Roman" w:cs="Times New Roman"/>
          <w:sz w:val="30"/>
          <w:szCs w:val="30"/>
          <w:lang w:val="en-US"/>
        </w:rPr>
        <w:t>Tempo</w:t>
      </w:r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Pr="001610A7">
        <w:rPr>
          <w:rFonts w:ascii="Times New Roman" w:hAnsi="Times New Roman" w:cs="Times New Roman"/>
          <w:sz w:val="30"/>
          <w:szCs w:val="30"/>
          <w:lang w:val="en-US"/>
        </w:rPr>
        <w:t>prim</w:t>
      </w:r>
      <w:r w:rsidR="005B4983" w:rsidRPr="001610A7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1610A7">
        <w:rPr>
          <w:rFonts w:ascii="Times New Roman" w:hAnsi="Times New Roman" w:cs="Times New Roman"/>
          <w:sz w:val="30"/>
          <w:szCs w:val="30"/>
        </w:rPr>
        <w:t xml:space="preserve"> 45 – 153т.т.; </w:t>
      </w:r>
      <w:r w:rsidR="005B4983" w:rsidRPr="001610A7">
        <w:rPr>
          <w:rFonts w:ascii="Times New Roman" w:hAnsi="Times New Roman" w:cs="Times New Roman"/>
          <w:sz w:val="30"/>
          <w:szCs w:val="30"/>
        </w:rPr>
        <w:t xml:space="preserve">вторая </w:t>
      </w:r>
      <w:r w:rsidR="00930CB9" w:rsidRPr="001610A7">
        <w:rPr>
          <w:rFonts w:ascii="Times New Roman" w:hAnsi="Times New Roman" w:cs="Times New Roman"/>
          <w:sz w:val="30"/>
          <w:szCs w:val="30"/>
        </w:rPr>
        <w:t>–</w:t>
      </w:r>
      <w:r w:rsidR="005B4983" w:rsidRPr="001610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10A7">
        <w:rPr>
          <w:rFonts w:ascii="Times New Roman" w:hAnsi="Times New Roman" w:cs="Times New Roman"/>
          <w:sz w:val="30"/>
          <w:szCs w:val="30"/>
          <w:lang w:val="en-US"/>
        </w:rPr>
        <w:t>Sostenuto</w:t>
      </w:r>
      <w:proofErr w:type="spellEnd"/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10A7">
        <w:rPr>
          <w:rFonts w:ascii="Times New Roman" w:hAnsi="Times New Roman" w:cs="Times New Roman"/>
          <w:sz w:val="30"/>
          <w:szCs w:val="30"/>
          <w:lang w:val="en-US"/>
        </w:rPr>
        <w:t>maestoso</w:t>
      </w:r>
      <w:proofErr w:type="spellEnd"/>
      <w:r w:rsidR="005B4983" w:rsidRPr="001610A7">
        <w:rPr>
          <w:rFonts w:ascii="Times New Roman" w:hAnsi="Times New Roman" w:cs="Times New Roman"/>
          <w:sz w:val="30"/>
          <w:szCs w:val="30"/>
        </w:rPr>
        <w:t xml:space="preserve"> 154- 274</w:t>
      </w:r>
      <w:r w:rsidR="006F56C6">
        <w:rPr>
          <w:rFonts w:ascii="Times New Roman" w:hAnsi="Times New Roman" w:cs="Times New Roman"/>
          <w:sz w:val="30"/>
          <w:szCs w:val="30"/>
        </w:rPr>
        <w:t>т.т.</w:t>
      </w:r>
    </w:p>
    <w:p w:rsidR="00712F0D" w:rsidRPr="001610A7" w:rsidRDefault="005B4983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С 45 такта п</w:t>
      </w:r>
      <w:r w:rsidR="004205AF" w:rsidRPr="001610A7">
        <w:rPr>
          <w:rFonts w:ascii="Times New Roman" w:hAnsi="Times New Roman" w:cs="Times New Roman"/>
          <w:sz w:val="30"/>
          <w:szCs w:val="30"/>
        </w:rPr>
        <w:t xml:space="preserve">артия </w:t>
      </w:r>
      <w:proofErr w:type="gramStart"/>
      <w:r w:rsidR="004205AF" w:rsidRPr="001610A7">
        <w:rPr>
          <w:rFonts w:ascii="Times New Roman" w:hAnsi="Times New Roman" w:cs="Times New Roman"/>
          <w:sz w:val="30"/>
          <w:szCs w:val="30"/>
        </w:rPr>
        <w:t>струнных</w:t>
      </w:r>
      <w:proofErr w:type="gramEnd"/>
      <w:r w:rsidR="006F56C6">
        <w:rPr>
          <w:rFonts w:ascii="Times New Roman" w:hAnsi="Times New Roman" w:cs="Times New Roman"/>
          <w:sz w:val="30"/>
          <w:szCs w:val="30"/>
        </w:rPr>
        <w:t xml:space="preserve"> </w:t>
      </w:r>
      <w:r w:rsidRPr="001610A7">
        <w:rPr>
          <w:rFonts w:ascii="Times New Roman" w:hAnsi="Times New Roman" w:cs="Times New Roman"/>
          <w:sz w:val="30"/>
          <w:szCs w:val="30"/>
        </w:rPr>
        <w:t>всё ярче выявляет свою агрессивную сущность</w:t>
      </w:r>
      <w:r w:rsidR="004205AF" w:rsidRPr="001610A7">
        <w:rPr>
          <w:rFonts w:ascii="Times New Roman" w:hAnsi="Times New Roman" w:cs="Times New Roman"/>
          <w:sz w:val="30"/>
          <w:szCs w:val="30"/>
        </w:rPr>
        <w:t xml:space="preserve">. Литавры усиливают их звучание и </w:t>
      </w:r>
      <w:r w:rsidRPr="001610A7">
        <w:rPr>
          <w:rFonts w:ascii="Times New Roman" w:hAnsi="Times New Roman" w:cs="Times New Roman"/>
          <w:sz w:val="30"/>
          <w:szCs w:val="30"/>
        </w:rPr>
        <w:t xml:space="preserve">сгущают </w:t>
      </w:r>
      <w:r w:rsidR="004205AF" w:rsidRPr="001610A7">
        <w:rPr>
          <w:rFonts w:ascii="Times New Roman" w:hAnsi="Times New Roman" w:cs="Times New Roman"/>
          <w:sz w:val="30"/>
          <w:szCs w:val="30"/>
        </w:rPr>
        <w:t xml:space="preserve">общую атмосферу </w:t>
      </w:r>
      <w:r w:rsidRPr="001610A7">
        <w:rPr>
          <w:rFonts w:ascii="Times New Roman" w:hAnsi="Times New Roman" w:cs="Times New Roman"/>
          <w:sz w:val="30"/>
          <w:szCs w:val="30"/>
        </w:rPr>
        <w:t>натиска сил зла</w:t>
      </w:r>
      <w:r w:rsidR="004205AF" w:rsidRPr="001610A7">
        <w:rPr>
          <w:rFonts w:ascii="Times New Roman" w:hAnsi="Times New Roman" w:cs="Times New Roman"/>
          <w:sz w:val="30"/>
          <w:szCs w:val="30"/>
        </w:rPr>
        <w:t xml:space="preserve">. </w:t>
      </w:r>
      <w:r w:rsidRPr="001610A7">
        <w:rPr>
          <w:rFonts w:ascii="Times New Roman" w:hAnsi="Times New Roman" w:cs="Times New Roman"/>
          <w:sz w:val="30"/>
          <w:szCs w:val="30"/>
        </w:rPr>
        <w:t>Особенно впечатляют эпизоды возгласов в партии органа в диалоге с экспре</w:t>
      </w:r>
      <w:r w:rsidR="00712F0D" w:rsidRPr="001610A7">
        <w:rPr>
          <w:rFonts w:ascii="Times New Roman" w:hAnsi="Times New Roman" w:cs="Times New Roman"/>
          <w:sz w:val="30"/>
          <w:szCs w:val="30"/>
        </w:rPr>
        <w:t>ссивным речитативом виолончелей (т.т. 64 – 77).</w:t>
      </w:r>
      <w:r w:rsidR="006F56C6">
        <w:rPr>
          <w:rFonts w:ascii="Times New Roman" w:hAnsi="Times New Roman" w:cs="Times New Roman"/>
          <w:sz w:val="30"/>
          <w:szCs w:val="30"/>
        </w:rPr>
        <w:t xml:space="preserve"> </w:t>
      </w:r>
      <w:r w:rsidR="004205AF" w:rsidRPr="001610A7">
        <w:rPr>
          <w:rFonts w:ascii="Times New Roman" w:hAnsi="Times New Roman" w:cs="Times New Roman"/>
          <w:sz w:val="30"/>
          <w:szCs w:val="30"/>
        </w:rPr>
        <w:t xml:space="preserve">Партия гобоя нарастает диссонантным звучанием, </w:t>
      </w:r>
      <w:proofErr w:type="gramStart"/>
      <w:r w:rsidR="00712F0D" w:rsidRPr="001610A7">
        <w:rPr>
          <w:rFonts w:ascii="Times New Roman" w:hAnsi="Times New Roman" w:cs="Times New Roman"/>
          <w:sz w:val="30"/>
          <w:szCs w:val="30"/>
        </w:rPr>
        <w:t>острой</w:t>
      </w:r>
      <w:proofErr w:type="gramEnd"/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12F0D" w:rsidRPr="001610A7">
        <w:rPr>
          <w:rFonts w:ascii="Times New Roman" w:hAnsi="Times New Roman" w:cs="Times New Roman"/>
          <w:sz w:val="30"/>
          <w:szCs w:val="30"/>
        </w:rPr>
        <w:t>интерваликой</w:t>
      </w:r>
      <w:proofErr w:type="spellEnd"/>
      <w:r w:rsidR="00712F0D" w:rsidRPr="001610A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05AF" w:rsidRPr="001610A7" w:rsidRDefault="00712F0D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Вторая волна борьбы и противостояния обозначена автором </w:t>
      </w:r>
      <w:proofErr w:type="spellStart"/>
      <w:r w:rsidRPr="001610A7">
        <w:rPr>
          <w:rFonts w:ascii="Times New Roman" w:hAnsi="Times New Roman" w:cs="Times New Roman"/>
          <w:sz w:val="30"/>
          <w:szCs w:val="30"/>
          <w:lang w:val="en-US"/>
        </w:rPr>
        <w:t>Sostenuto</w:t>
      </w:r>
      <w:proofErr w:type="spellEnd"/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10A7">
        <w:rPr>
          <w:rFonts w:ascii="Times New Roman" w:hAnsi="Times New Roman" w:cs="Times New Roman"/>
          <w:sz w:val="30"/>
          <w:szCs w:val="30"/>
          <w:lang w:val="en-US"/>
        </w:rPr>
        <w:t>maestoso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>. Именно так звучит н</w:t>
      </w:r>
      <w:r w:rsidR="004205AF" w:rsidRPr="001610A7">
        <w:rPr>
          <w:rFonts w:ascii="Times New Roman" w:hAnsi="Times New Roman" w:cs="Times New Roman"/>
          <w:sz w:val="30"/>
          <w:szCs w:val="30"/>
        </w:rPr>
        <w:t>овая тема органа (152-162тт)</w:t>
      </w:r>
      <w:r w:rsidRPr="001610A7">
        <w:rPr>
          <w:rFonts w:ascii="Times New Roman" w:hAnsi="Times New Roman" w:cs="Times New Roman"/>
          <w:sz w:val="30"/>
          <w:szCs w:val="30"/>
        </w:rPr>
        <w:t>. В ней -</w:t>
      </w:r>
      <w:r w:rsidR="004205AF" w:rsidRPr="001610A7">
        <w:rPr>
          <w:rFonts w:ascii="Times New Roman" w:hAnsi="Times New Roman" w:cs="Times New Roman"/>
          <w:sz w:val="30"/>
          <w:szCs w:val="30"/>
        </w:rPr>
        <w:t xml:space="preserve"> попытка </w:t>
      </w:r>
      <w:r w:rsidRPr="001610A7">
        <w:rPr>
          <w:rFonts w:ascii="Times New Roman" w:hAnsi="Times New Roman" w:cs="Times New Roman"/>
          <w:sz w:val="30"/>
          <w:szCs w:val="30"/>
        </w:rPr>
        <w:t xml:space="preserve">противостоять </w:t>
      </w:r>
      <w:r w:rsidR="004205AF" w:rsidRPr="001610A7">
        <w:rPr>
          <w:rFonts w:ascii="Times New Roman" w:hAnsi="Times New Roman" w:cs="Times New Roman"/>
          <w:sz w:val="30"/>
          <w:szCs w:val="30"/>
        </w:rPr>
        <w:t>силам зла</w:t>
      </w:r>
      <w:r w:rsidRPr="001610A7">
        <w:rPr>
          <w:rFonts w:ascii="Times New Roman" w:hAnsi="Times New Roman" w:cs="Times New Roman"/>
          <w:sz w:val="30"/>
          <w:szCs w:val="30"/>
        </w:rPr>
        <w:t>. Это</w:t>
      </w:r>
      <w:r w:rsidR="00930CB9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Pr="001610A7">
        <w:rPr>
          <w:rFonts w:ascii="Times New Roman" w:hAnsi="Times New Roman" w:cs="Times New Roman"/>
          <w:sz w:val="30"/>
          <w:szCs w:val="30"/>
        </w:rPr>
        <w:t xml:space="preserve">тема в духе </w:t>
      </w:r>
      <w:r w:rsidR="004205AF" w:rsidRPr="001610A7">
        <w:rPr>
          <w:rFonts w:ascii="Times New Roman" w:hAnsi="Times New Roman" w:cs="Times New Roman"/>
          <w:sz w:val="30"/>
          <w:szCs w:val="30"/>
        </w:rPr>
        <w:t xml:space="preserve">церковного, хорального напева, </w:t>
      </w:r>
      <w:proofErr w:type="spellStart"/>
      <w:r w:rsidR="004205AF" w:rsidRPr="001610A7">
        <w:rPr>
          <w:rFonts w:ascii="Times New Roman" w:hAnsi="Times New Roman" w:cs="Times New Roman"/>
          <w:sz w:val="30"/>
          <w:szCs w:val="30"/>
        </w:rPr>
        <w:t>колокольно</w:t>
      </w:r>
      <w:proofErr w:type="spellEnd"/>
      <w:r w:rsidR="006F56C6">
        <w:rPr>
          <w:rFonts w:ascii="Times New Roman" w:hAnsi="Times New Roman" w:cs="Times New Roman"/>
          <w:sz w:val="30"/>
          <w:szCs w:val="30"/>
        </w:rPr>
        <w:t>-</w:t>
      </w:r>
      <w:r w:rsidR="004205AF" w:rsidRPr="001610A7">
        <w:rPr>
          <w:rFonts w:ascii="Times New Roman" w:hAnsi="Times New Roman" w:cs="Times New Roman"/>
          <w:sz w:val="30"/>
          <w:szCs w:val="30"/>
        </w:rPr>
        <w:t xml:space="preserve">органного звучания. </w:t>
      </w:r>
      <w:r w:rsidRPr="001610A7">
        <w:rPr>
          <w:rFonts w:ascii="Times New Roman" w:hAnsi="Times New Roman" w:cs="Times New Roman"/>
          <w:sz w:val="30"/>
          <w:szCs w:val="30"/>
        </w:rPr>
        <w:t xml:space="preserve">В её начале устанавливается устой «фа», то есть как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предчувстие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будущего утверждения центра мажора. Гармонизованная параллельными секстаккорда</w:t>
      </w:r>
      <w:r w:rsidR="006F56C6">
        <w:rPr>
          <w:rFonts w:ascii="Times New Roman" w:hAnsi="Times New Roman" w:cs="Times New Roman"/>
          <w:sz w:val="30"/>
          <w:szCs w:val="30"/>
        </w:rPr>
        <w:t xml:space="preserve">ми и </w:t>
      </w:r>
      <w:proofErr w:type="spellStart"/>
      <w:r w:rsidR="006F56C6">
        <w:rPr>
          <w:rFonts w:ascii="Times New Roman" w:hAnsi="Times New Roman" w:cs="Times New Roman"/>
          <w:sz w:val="30"/>
          <w:szCs w:val="30"/>
        </w:rPr>
        <w:t>квартсекстаккордами</w:t>
      </w:r>
      <w:proofErr w:type="spellEnd"/>
      <w:r w:rsidR="006F56C6">
        <w:rPr>
          <w:rFonts w:ascii="Times New Roman" w:hAnsi="Times New Roman" w:cs="Times New Roman"/>
          <w:sz w:val="30"/>
          <w:szCs w:val="30"/>
        </w:rPr>
        <w:t xml:space="preserve">, тема </w:t>
      </w:r>
      <w:r w:rsidRPr="001610A7">
        <w:rPr>
          <w:rFonts w:ascii="Times New Roman" w:hAnsi="Times New Roman" w:cs="Times New Roman"/>
          <w:sz w:val="30"/>
          <w:szCs w:val="30"/>
        </w:rPr>
        <w:t xml:space="preserve">уплотнена </w:t>
      </w:r>
      <w:r w:rsidR="00717822" w:rsidRPr="001610A7">
        <w:rPr>
          <w:rFonts w:ascii="Times New Roman" w:hAnsi="Times New Roman" w:cs="Times New Roman"/>
          <w:sz w:val="30"/>
          <w:szCs w:val="30"/>
        </w:rPr>
        <w:t xml:space="preserve">не малыми (как свойственно большинству сочинений последних десятилетий), а </w:t>
      </w:r>
      <w:proofErr w:type="spellStart"/>
      <w:r w:rsidR="00717822" w:rsidRPr="001610A7">
        <w:rPr>
          <w:rFonts w:ascii="Times New Roman" w:hAnsi="Times New Roman" w:cs="Times New Roman"/>
          <w:sz w:val="30"/>
          <w:szCs w:val="30"/>
        </w:rPr>
        <w:t>большесекундовыми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созвучиями</w:t>
      </w:r>
      <w:r w:rsidR="00717822" w:rsidRPr="001610A7">
        <w:rPr>
          <w:rFonts w:ascii="Times New Roman" w:hAnsi="Times New Roman" w:cs="Times New Roman"/>
          <w:sz w:val="30"/>
          <w:szCs w:val="30"/>
        </w:rPr>
        <w:t xml:space="preserve">. Именно такой </w:t>
      </w:r>
      <w:proofErr w:type="spellStart"/>
      <w:r w:rsidR="00717822" w:rsidRPr="001610A7">
        <w:rPr>
          <w:rFonts w:ascii="Times New Roman" w:hAnsi="Times New Roman" w:cs="Times New Roman"/>
          <w:sz w:val="30"/>
          <w:szCs w:val="30"/>
        </w:rPr>
        <w:t>фонизм</w:t>
      </w:r>
      <w:proofErr w:type="spellEnd"/>
      <w:r w:rsidR="00717822" w:rsidRPr="001610A7">
        <w:rPr>
          <w:rFonts w:ascii="Times New Roman" w:hAnsi="Times New Roman" w:cs="Times New Roman"/>
          <w:sz w:val="30"/>
          <w:szCs w:val="30"/>
        </w:rPr>
        <w:t xml:space="preserve"> ассоциируется с </w:t>
      </w:r>
      <w:proofErr w:type="spellStart"/>
      <w:r w:rsidR="00717822" w:rsidRPr="001610A7">
        <w:rPr>
          <w:rFonts w:ascii="Times New Roman" w:hAnsi="Times New Roman" w:cs="Times New Roman"/>
          <w:sz w:val="30"/>
          <w:szCs w:val="30"/>
        </w:rPr>
        <w:t>колокольностью</w:t>
      </w:r>
      <w:proofErr w:type="spellEnd"/>
      <w:r w:rsidR="00717822" w:rsidRPr="001610A7">
        <w:rPr>
          <w:rFonts w:ascii="Times New Roman" w:hAnsi="Times New Roman" w:cs="Times New Roman"/>
          <w:sz w:val="30"/>
          <w:szCs w:val="30"/>
        </w:rPr>
        <w:t>.</w:t>
      </w:r>
    </w:p>
    <w:p w:rsidR="00717822" w:rsidRPr="001610A7" w:rsidRDefault="00717822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Именно эта новая тема «гасит» агрессию струнных. Более того: они начинают свободно повторять тему органа. Но отчаянный монолог гобоя и партия литавр свидетельствует о ложности данного примирения. Поэтому закономерно, что генеральная кульминация наступает в конце второй волны. Это единственный </w:t>
      </w:r>
      <w:proofErr w:type="gramStart"/>
      <w:r w:rsidRPr="001610A7">
        <w:rPr>
          <w:rFonts w:ascii="Times New Roman" w:hAnsi="Times New Roman" w:cs="Times New Roman"/>
          <w:sz w:val="30"/>
          <w:szCs w:val="30"/>
        </w:rPr>
        <w:t>раз</w:t>
      </w:r>
      <w:proofErr w:type="gramEnd"/>
      <w:r w:rsidRPr="001610A7">
        <w:rPr>
          <w:rFonts w:ascii="Times New Roman" w:hAnsi="Times New Roman" w:cs="Times New Roman"/>
          <w:sz w:val="30"/>
          <w:szCs w:val="30"/>
        </w:rPr>
        <w:t xml:space="preserve"> используемый в Притче удар там-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тама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и отчаянный возглас гобоя </w:t>
      </w:r>
      <w:r w:rsidR="00050EB6" w:rsidRPr="001610A7">
        <w:rPr>
          <w:rFonts w:ascii="Times New Roman" w:hAnsi="Times New Roman" w:cs="Times New Roman"/>
          <w:sz w:val="30"/>
          <w:szCs w:val="30"/>
        </w:rPr>
        <w:t>на интервал</w:t>
      </w:r>
      <w:r w:rsidR="00930CB9" w:rsidRPr="001610A7">
        <w:rPr>
          <w:rFonts w:ascii="Times New Roman" w:hAnsi="Times New Roman" w:cs="Times New Roman"/>
          <w:sz w:val="30"/>
          <w:szCs w:val="30"/>
        </w:rPr>
        <w:t>е</w:t>
      </w:r>
      <w:r w:rsidR="00050EB6" w:rsidRPr="001610A7">
        <w:rPr>
          <w:rFonts w:ascii="Times New Roman" w:hAnsi="Times New Roman" w:cs="Times New Roman"/>
          <w:sz w:val="30"/>
          <w:szCs w:val="30"/>
        </w:rPr>
        <w:t xml:space="preserve"> уменьшённая нона</w:t>
      </w:r>
      <w:r w:rsidR="00880C57" w:rsidRPr="001610A7">
        <w:rPr>
          <w:rFonts w:ascii="Times New Roman" w:hAnsi="Times New Roman" w:cs="Times New Roman"/>
          <w:sz w:val="30"/>
          <w:szCs w:val="30"/>
        </w:rPr>
        <w:t xml:space="preserve"> (</w:t>
      </w:r>
      <w:r w:rsidR="0041082E" w:rsidRPr="001610A7">
        <w:rPr>
          <w:rFonts w:ascii="Times New Roman" w:hAnsi="Times New Roman" w:cs="Times New Roman"/>
          <w:sz w:val="30"/>
          <w:szCs w:val="30"/>
        </w:rPr>
        <w:t>261-263тт).</w:t>
      </w:r>
    </w:p>
    <w:p w:rsidR="009703D5" w:rsidRPr="001610A7" w:rsidRDefault="00E07968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Третий раздел Притчи – р</w:t>
      </w:r>
      <w:r w:rsidR="0041082E" w:rsidRPr="001610A7">
        <w:rPr>
          <w:rFonts w:ascii="Times New Roman" w:hAnsi="Times New Roman" w:cs="Times New Roman"/>
          <w:sz w:val="30"/>
          <w:szCs w:val="30"/>
        </w:rPr>
        <w:t>азвязка</w:t>
      </w:r>
      <w:r w:rsidRPr="001610A7">
        <w:rPr>
          <w:rFonts w:ascii="Times New Roman" w:hAnsi="Times New Roman" w:cs="Times New Roman"/>
          <w:sz w:val="30"/>
          <w:szCs w:val="30"/>
        </w:rPr>
        <w:t xml:space="preserve">. Вступает орган, колокола, примиряюще звучат одинокие мотивы у гобоя. Центральным тоном становится «до» - как доминантовый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предикт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к будущему тональному центру Фа.</w:t>
      </w:r>
      <w:r w:rsidR="0041082E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Pr="001610A7">
        <w:rPr>
          <w:rFonts w:ascii="Times New Roman" w:hAnsi="Times New Roman" w:cs="Times New Roman"/>
          <w:sz w:val="30"/>
          <w:szCs w:val="30"/>
        </w:rPr>
        <w:t xml:space="preserve">Но это пока минутное успокоение. С 270 такта автор ставит ремарку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Allegro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moderato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и натиск злых сил (партия струнных) возобновляется. </w:t>
      </w:r>
      <w:r w:rsidR="00E371DE" w:rsidRPr="001610A7">
        <w:rPr>
          <w:rFonts w:ascii="Times New Roman" w:hAnsi="Times New Roman" w:cs="Times New Roman"/>
          <w:sz w:val="30"/>
          <w:szCs w:val="30"/>
        </w:rPr>
        <w:t xml:space="preserve">Однако </w:t>
      </w:r>
      <w:r w:rsidRPr="001610A7">
        <w:rPr>
          <w:rFonts w:ascii="Times New Roman" w:hAnsi="Times New Roman" w:cs="Times New Roman"/>
          <w:sz w:val="30"/>
          <w:szCs w:val="30"/>
        </w:rPr>
        <w:t xml:space="preserve"> ненадолго – вспышка длится всего лишь 6 тактов. Вновь меняется авторское указание-  </w:t>
      </w:r>
      <w:proofErr w:type="spellStart"/>
      <w:r w:rsidRPr="001610A7">
        <w:rPr>
          <w:rFonts w:ascii="Times New Roman" w:hAnsi="Times New Roman" w:cs="Times New Roman"/>
          <w:sz w:val="30"/>
          <w:szCs w:val="30"/>
          <w:lang w:val="en-US"/>
        </w:rPr>
        <w:t>Sostenuto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610A7">
        <w:rPr>
          <w:rFonts w:ascii="Times New Roman" w:hAnsi="Times New Roman" w:cs="Times New Roman"/>
          <w:sz w:val="30"/>
          <w:szCs w:val="30"/>
          <w:lang w:val="en-US"/>
        </w:rPr>
        <w:t>maestoso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– и этот раздел уже до конца являет слушателю успокоение и прим</w:t>
      </w:r>
      <w:r w:rsidR="00E371DE" w:rsidRPr="001610A7">
        <w:rPr>
          <w:rFonts w:ascii="Times New Roman" w:hAnsi="Times New Roman" w:cs="Times New Roman"/>
          <w:sz w:val="30"/>
          <w:szCs w:val="30"/>
        </w:rPr>
        <w:t>и</w:t>
      </w:r>
      <w:r w:rsidRPr="001610A7">
        <w:rPr>
          <w:rFonts w:ascii="Times New Roman" w:hAnsi="Times New Roman" w:cs="Times New Roman"/>
          <w:sz w:val="30"/>
          <w:szCs w:val="30"/>
        </w:rPr>
        <w:t xml:space="preserve">рение. В партии гобоя  исчезает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диссонантность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 и нервный нерегулярно-акцентный ритм</w:t>
      </w:r>
      <w:r w:rsidR="00E371DE" w:rsidRPr="001610A7">
        <w:rPr>
          <w:rFonts w:ascii="Times New Roman" w:hAnsi="Times New Roman" w:cs="Times New Roman"/>
          <w:sz w:val="30"/>
          <w:szCs w:val="30"/>
        </w:rPr>
        <w:t xml:space="preserve">. Его голос </w:t>
      </w:r>
      <w:proofErr w:type="gramStart"/>
      <w:r w:rsidR="00E371DE" w:rsidRPr="001610A7">
        <w:rPr>
          <w:rFonts w:ascii="Times New Roman" w:hAnsi="Times New Roman" w:cs="Times New Roman"/>
          <w:sz w:val="30"/>
          <w:szCs w:val="30"/>
        </w:rPr>
        <w:t>становится более мелодичен</w:t>
      </w:r>
      <w:proofErr w:type="gramEnd"/>
      <w:r w:rsidR="00E371DE" w:rsidRPr="001610A7">
        <w:rPr>
          <w:rFonts w:ascii="Times New Roman" w:hAnsi="Times New Roman" w:cs="Times New Roman"/>
          <w:sz w:val="30"/>
          <w:szCs w:val="30"/>
        </w:rPr>
        <w:t xml:space="preserve"> и спокоен. Так</w:t>
      </w:r>
      <w:r w:rsidR="002A353D" w:rsidRPr="001610A7">
        <w:rPr>
          <w:rFonts w:ascii="Times New Roman" w:hAnsi="Times New Roman" w:cs="Times New Roman"/>
          <w:sz w:val="30"/>
          <w:szCs w:val="30"/>
        </w:rPr>
        <w:t xml:space="preserve"> </w:t>
      </w:r>
      <w:r w:rsidR="00E371DE" w:rsidRPr="001610A7">
        <w:rPr>
          <w:rFonts w:ascii="Times New Roman" w:hAnsi="Times New Roman" w:cs="Times New Roman"/>
          <w:sz w:val="30"/>
          <w:szCs w:val="30"/>
        </w:rPr>
        <w:t xml:space="preserve">же умиротворённо его поддерживают орган и колокола. Затаённо и уже не агрессивно звучит «шелест» струнных с отголосками мотивов органа. Всё цементируется доминантовой зоной «фа» и ладовой переменностью фа мажора и фа минора. </w:t>
      </w:r>
      <w:proofErr w:type="gramStart"/>
      <w:r w:rsidR="00E371DE" w:rsidRPr="001610A7">
        <w:rPr>
          <w:rFonts w:ascii="Times New Roman" w:hAnsi="Times New Roman" w:cs="Times New Roman"/>
          <w:sz w:val="30"/>
          <w:szCs w:val="30"/>
        </w:rPr>
        <w:t>И.</w:t>
      </w:r>
      <w:proofErr w:type="gramEnd"/>
      <w:r w:rsidR="00E371DE" w:rsidRPr="001610A7">
        <w:rPr>
          <w:rFonts w:ascii="Times New Roman" w:hAnsi="Times New Roman" w:cs="Times New Roman"/>
          <w:sz w:val="30"/>
          <w:szCs w:val="30"/>
        </w:rPr>
        <w:t xml:space="preserve"> наконец, однозначно и уверенно утверждается Фа мажор! </w:t>
      </w:r>
    </w:p>
    <w:p w:rsidR="009703D5" w:rsidRPr="001610A7" w:rsidRDefault="009703D5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Какие мысли возникают после прослушивания и анализа этого произведения нашего современника? Импульсом к некоторым выводам может послужить устное высказывание автора о том, что Притча представляет собой оперную сцену. В итоге:</w:t>
      </w:r>
    </w:p>
    <w:p w:rsidR="009703D5" w:rsidRPr="001610A7" w:rsidRDefault="009703D5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- яркая образность, отчётливо скрытая, но прочитываемая,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программность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, даже, возможно, её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сюжетность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>.</w:t>
      </w:r>
    </w:p>
    <w:p w:rsidR="009703D5" w:rsidRPr="001610A7" w:rsidRDefault="009703D5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- театральность мышления автора. Параллель с оперной сценой может быть дополнена и иной ассоциацией – балетным прочтением.</w:t>
      </w:r>
    </w:p>
    <w:p w:rsidR="009703D5" w:rsidRPr="001610A7" w:rsidRDefault="009703D5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- </w:t>
      </w:r>
      <w:r w:rsidR="002607D9" w:rsidRPr="001610A7">
        <w:rPr>
          <w:rFonts w:ascii="Times New Roman" w:hAnsi="Times New Roman" w:cs="Times New Roman"/>
          <w:sz w:val="30"/>
          <w:szCs w:val="30"/>
        </w:rPr>
        <w:t>многомерность, даже в ряде моментов хаос современного мира. Об этом – жёсткость музыкального языка, «прочитываемого» слушателем как повествование о сегодняшнем дне.</w:t>
      </w:r>
    </w:p>
    <w:p w:rsidR="002607D9" w:rsidRPr="001610A7" w:rsidRDefault="002607D9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- конфликтная драматургия.</w:t>
      </w:r>
    </w:p>
    <w:p w:rsidR="002607D9" w:rsidRPr="001610A7" w:rsidRDefault="002607D9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- персонификация тембров.</w:t>
      </w:r>
    </w:p>
    <w:p w:rsidR="002607D9" w:rsidRPr="001610A7" w:rsidRDefault="002607D9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- полифония пластов.</w:t>
      </w:r>
    </w:p>
    <w:p w:rsidR="002607D9" w:rsidRPr="001610A7" w:rsidRDefault="002607D9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- тяготение в узловых моментах формы к отчётливым тональным устоям.</w:t>
      </w:r>
    </w:p>
    <w:p w:rsidR="00880C57" w:rsidRPr="001610A7" w:rsidRDefault="00BD30C7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Таким образом, духовные ценности композитора</w:t>
      </w:r>
      <w:r w:rsidR="002607D9" w:rsidRPr="001610A7">
        <w:rPr>
          <w:rFonts w:ascii="Times New Roman" w:hAnsi="Times New Roman" w:cs="Times New Roman"/>
          <w:sz w:val="30"/>
          <w:szCs w:val="30"/>
        </w:rPr>
        <w:t xml:space="preserve"> и протоиерея Андрея Бондаренко </w:t>
      </w:r>
      <w:r w:rsidRPr="001610A7">
        <w:rPr>
          <w:rFonts w:ascii="Times New Roman" w:hAnsi="Times New Roman" w:cs="Times New Roman"/>
          <w:sz w:val="30"/>
          <w:szCs w:val="30"/>
        </w:rPr>
        <w:t>раскрываются через взаимодействи</w:t>
      </w:r>
      <w:r w:rsidR="002B18D9" w:rsidRPr="001610A7">
        <w:rPr>
          <w:rFonts w:ascii="Times New Roman" w:hAnsi="Times New Roman" w:cs="Times New Roman"/>
          <w:sz w:val="30"/>
          <w:szCs w:val="30"/>
        </w:rPr>
        <w:t>е</w:t>
      </w:r>
      <w:r w:rsidRPr="001610A7">
        <w:rPr>
          <w:rFonts w:ascii="Times New Roman" w:hAnsi="Times New Roman" w:cs="Times New Roman"/>
          <w:sz w:val="30"/>
          <w:szCs w:val="30"/>
        </w:rPr>
        <w:t xml:space="preserve"> религиозной, молитвенной стихии и интеллектуального духа современной культуры. Духовные сочинения о. Андрея являются своеобразным художественным феноменом</w:t>
      </w:r>
      <w:r w:rsidR="002B18D9" w:rsidRPr="001610A7">
        <w:rPr>
          <w:rFonts w:ascii="Times New Roman" w:hAnsi="Times New Roman" w:cs="Times New Roman"/>
          <w:sz w:val="30"/>
          <w:szCs w:val="30"/>
        </w:rPr>
        <w:t xml:space="preserve"> белорусской музыки конца </w:t>
      </w:r>
      <w:r w:rsidR="002B18D9" w:rsidRPr="001610A7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2B18D9" w:rsidRPr="001610A7">
        <w:rPr>
          <w:rFonts w:ascii="Times New Roman" w:hAnsi="Times New Roman" w:cs="Times New Roman"/>
          <w:sz w:val="30"/>
          <w:szCs w:val="30"/>
        </w:rPr>
        <w:t xml:space="preserve"> века. Тесно взаимодействуя с музыкальными традициями, дополняя и развивая их, привнося свое оригинальное художественное мышление в музыкальную культуру, композитор своим творчеством обогащает культурное наследие Беларуси.</w:t>
      </w:r>
    </w:p>
    <w:p w:rsidR="00C95478" w:rsidRDefault="00C954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2B18D9" w:rsidRPr="00C95478" w:rsidRDefault="002B18D9" w:rsidP="00C9547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5478">
        <w:rPr>
          <w:rFonts w:ascii="Times New Roman" w:hAnsi="Times New Roman" w:cs="Times New Roman"/>
          <w:b/>
          <w:sz w:val="30"/>
          <w:szCs w:val="30"/>
        </w:rPr>
        <w:t>Литература:</w:t>
      </w:r>
    </w:p>
    <w:p w:rsidR="002B18D9" w:rsidRPr="001610A7" w:rsidRDefault="002B18D9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1.</w:t>
      </w:r>
      <w:r w:rsidRPr="001610A7">
        <w:rPr>
          <w:rFonts w:ascii="Times New Roman" w:hAnsi="Times New Roman" w:cs="Times New Roman"/>
          <w:sz w:val="30"/>
          <w:szCs w:val="30"/>
        </w:rPr>
        <w:tab/>
        <w:t xml:space="preserve">Протоиерей Андрей Бондаренко// Свято-покровский кафедральный собор [Электронный ресурс]. – Режим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доступа:https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>://pokrovgrodno.org/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ru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hram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duhovenstvo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Bondarenko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2B18D9" w:rsidRPr="001610A7" w:rsidRDefault="002B18D9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>2.</w:t>
      </w:r>
      <w:r w:rsidRPr="001610A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Холопова</w:t>
      </w:r>
      <w:proofErr w:type="gramStart"/>
      <w:r w:rsidRPr="001610A7">
        <w:rPr>
          <w:rFonts w:ascii="Times New Roman" w:hAnsi="Times New Roman" w:cs="Times New Roman"/>
          <w:sz w:val="30"/>
          <w:szCs w:val="30"/>
        </w:rPr>
        <w:t>,В</w:t>
      </w:r>
      <w:proofErr w:type="spellEnd"/>
      <w:proofErr w:type="gramEnd"/>
      <w:r w:rsidRPr="001610A7">
        <w:rPr>
          <w:rFonts w:ascii="Times New Roman" w:hAnsi="Times New Roman" w:cs="Times New Roman"/>
          <w:sz w:val="30"/>
          <w:szCs w:val="30"/>
        </w:rPr>
        <w:t xml:space="preserve">. Н. Формы музыкальных произведений: Учебное пособие /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В.Н.Холопова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>. – СПб</w:t>
      </w:r>
      <w:proofErr w:type="gramStart"/>
      <w:r w:rsidRPr="001610A7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1610A7">
        <w:rPr>
          <w:rFonts w:ascii="Times New Roman" w:hAnsi="Times New Roman" w:cs="Times New Roman"/>
          <w:sz w:val="30"/>
          <w:szCs w:val="30"/>
        </w:rPr>
        <w:t>Лань, 2006. – 496 с.</w:t>
      </w:r>
    </w:p>
    <w:p w:rsidR="002B18D9" w:rsidRPr="001610A7" w:rsidRDefault="002B18D9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0A7">
        <w:rPr>
          <w:rFonts w:ascii="Times New Roman" w:hAnsi="Times New Roman" w:cs="Times New Roman"/>
          <w:sz w:val="30"/>
          <w:szCs w:val="30"/>
        </w:rPr>
        <w:t xml:space="preserve">3. В.В. </w:t>
      </w:r>
      <w:proofErr w:type="spellStart"/>
      <w:r w:rsidRPr="001610A7">
        <w:rPr>
          <w:rFonts w:ascii="Times New Roman" w:hAnsi="Times New Roman" w:cs="Times New Roman"/>
          <w:sz w:val="30"/>
          <w:szCs w:val="30"/>
        </w:rPr>
        <w:t>Ковалив</w:t>
      </w:r>
      <w:proofErr w:type="spellEnd"/>
      <w:r w:rsidRPr="001610A7">
        <w:rPr>
          <w:rFonts w:ascii="Times New Roman" w:hAnsi="Times New Roman" w:cs="Times New Roman"/>
          <w:sz w:val="30"/>
          <w:szCs w:val="30"/>
        </w:rPr>
        <w:t>. «Колокола: история, культура, образование».</w:t>
      </w:r>
    </w:p>
    <w:p w:rsidR="00BF113A" w:rsidRPr="001610A7" w:rsidRDefault="00BF113A" w:rsidP="001610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F113A" w:rsidRPr="001610A7" w:rsidSect="001610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01"/>
    <w:rsid w:val="0000366A"/>
    <w:rsid w:val="000508EB"/>
    <w:rsid w:val="00050EB6"/>
    <w:rsid w:val="00070F39"/>
    <w:rsid w:val="00082E69"/>
    <w:rsid w:val="001333E2"/>
    <w:rsid w:val="001610A7"/>
    <w:rsid w:val="001C0E58"/>
    <w:rsid w:val="001F04DC"/>
    <w:rsid w:val="00233BA1"/>
    <w:rsid w:val="002345D3"/>
    <w:rsid w:val="00245F31"/>
    <w:rsid w:val="002607D9"/>
    <w:rsid w:val="002A353D"/>
    <w:rsid w:val="002B18D9"/>
    <w:rsid w:val="002B2270"/>
    <w:rsid w:val="002D02E8"/>
    <w:rsid w:val="002E6FBB"/>
    <w:rsid w:val="00307BFB"/>
    <w:rsid w:val="00311C76"/>
    <w:rsid w:val="003329F4"/>
    <w:rsid w:val="00362204"/>
    <w:rsid w:val="003B7F7A"/>
    <w:rsid w:val="003E1E03"/>
    <w:rsid w:val="003F1C42"/>
    <w:rsid w:val="0041082E"/>
    <w:rsid w:val="00413CCE"/>
    <w:rsid w:val="004205AF"/>
    <w:rsid w:val="004833E8"/>
    <w:rsid w:val="004B34E6"/>
    <w:rsid w:val="004B4569"/>
    <w:rsid w:val="004E5221"/>
    <w:rsid w:val="004F4E7B"/>
    <w:rsid w:val="00504B20"/>
    <w:rsid w:val="00506F40"/>
    <w:rsid w:val="005226CA"/>
    <w:rsid w:val="00523478"/>
    <w:rsid w:val="005532C0"/>
    <w:rsid w:val="00562B25"/>
    <w:rsid w:val="00563A96"/>
    <w:rsid w:val="005B4983"/>
    <w:rsid w:val="005C2772"/>
    <w:rsid w:val="006033FD"/>
    <w:rsid w:val="006170B2"/>
    <w:rsid w:val="00631A1A"/>
    <w:rsid w:val="00671706"/>
    <w:rsid w:val="00675314"/>
    <w:rsid w:val="006871C3"/>
    <w:rsid w:val="006B0D08"/>
    <w:rsid w:val="006C1AC9"/>
    <w:rsid w:val="006F56C6"/>
    <w:rsid w:val="00712F0D"/>
    <w:rsid w:val="00717822"/>
    <w:rsid w:val="007311D2"/>
    <w:rsid w:val="0076442A"/>
    <w:rsid w:val="007A5151"/>
    <w:rsid w:val="007C4662"/>
    <w:rsid w:val="007E5895"/>
    <w:rsid w:val="00825BD2"/>
    <w:rsid w:val="00832D9C"/>
    <w:rsid w:val="00880C57"/>
    <w:rsid w:val="008A720A"/>
    <w:rsid w:val="008C45C4"/>
    <w:rsid w:val="008E1452"/>
    <w:rsid w:val="00930CB9"/>
    <w:rsid w:val="009338CF"/>
    <w:rsid w:val="009356DC"/>
    <w:rsid w:val="009456AA"/>
    <w:rsid w:val="009703D5"/>
    <w:rsid w:val="0097431F"/>
    <w:rsid w:val="00994551"/>
    <w:rsid w:val="009A323E"/>
    <w:rsid w:val="009C7AE6"/>
    <w:rsid w:val="00A2589C"/>
    <w:rsid w:val="00A81458"/>
    <w:rsid w:val="00A8365F"/>
    <w:rsid w:val="00AE5442"/>
    <w:rsid w:val="00B05B36"/>
    <w:rsid w:val="00B06232"/>
    <w:rsid w:val="00B228EA"/>
    <w:rsid w:val="00B23D46"/>
    <w:rsid w:val="00B31290"/>
    <w:rsid w:val="00B557F4"/>
    <w:rsid w:val="00B616AF"/>
    <w:rsid w:val="00B61DD3"/>
    <w:rsid w:val="00B63FCD"/>
    <w:rsid w:val="00B92ED3"/>
    <w:rsid w:val="00BA4F44"/>
    <w:rsid w:val="00BD12D9"/>
    <w:rsid w:val="00BD30C7"/>
    <w:rsid w:val="00BF113A"/>
    <w:rsid w:val="00C01E1E"/>
    <w:rsid w:val="00C02F10"/>
    <w:rsid w:val="00C95478"/>
    <w:rsid w:val="00CC107E"/>
    <w:rsid w:val="00D01301"/>
    <w:rsid w:val="00D2302D"/>
    <w:rsid w:val="00D61D89"/>
    <w:rsid w:val="00DC6589"/>
    <w:rsid w:val="00DE579B"/>
    <w:rsid w:val="00E07968"/>
    <w:rsid w:val="00E371DE"/>
    <w:rsid w:val="00E54472"/>
    <w:rsid w:val="00E63318"/>
    <w:rsid w:val="00E7638D"/>
    <w:rsid w:val="00EA3DC2"/>
    <w:rsid w:val="00F90656"/>
    <w:rsid w:val="00FF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E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96268-A9F7-403F-AE81-1EF7F2A4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1632</Words>
  <Characters>11006</Characters>
  <Application>Microsoft Office Word</Application>
  <DocSecurity>0</DocSecurity>
  <Lines>234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Золотой ключик</cp:lastModifiedBy>
  <cp:revision>3</cp:revision>
  <dcterms:created xsi:type="dcterms:W3CDTF">2022-11-15T15:49:00Z</dcterms:created>
  <dcterms:modified xsi:type="dcterms:W3CDTF">2022-11-15T16:27:00Z</dcterms:modified>
</cp:coreProperties>
</file>